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8D" w:rsidRDefault="007C6D92" w:rsidP="00E659CE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2565062</wp:posOffset>
            </wp:positionH>
            <wp:positionV relativeFrom="paragraph">
              <wp:posOffset>-378628</wp:posOffset>
            </wp:positionV>
            <wp:extent cx="746061" cy="914400"/>
            <wp:effectExtent l="19050" t="0" r="0" b="0"/>
            <wp:wrapNone/>
            <wp:docPr id="6" name="Immagine 1" descr="Torto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o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FB">
        <w:rPr>
          <w:rFonts w:ascii="Comic Sans MS" w:hAnsi="Comic Sans MS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2611327</wp:posOffset>
            </wp:positionH>
            <wp:positionV relativeFrom="paragraph">
              <wp:posOffset>-378628</wp:posOffset>
            </wp:positionV>
            <wp:extent cx="746061" cy="914400"/>
            <wp:effectExtent l="19050" t="0" r="0" b="0"/>
            <wp:wrapNone/>
            <wp:docPr id="3" name="Immagine 1" descr="Torto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o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CE8">
        <w:rPr>
          <w:rFonts w:ascii="Comic Sans MS" w:hAnsi="Comic Sans MS" w:cs="Arial"/>
          <w:b/>
          <w:sz w:val="32"/>
          <w:szCs w:val="32"/>
        </w:rPr>
        <w:t xml:space="preserve">           </w:t>
      </w:r>
    </w:p>
    <w:p w:rsidR="0000278D" w:rsidRDefault="0000278D" w:rsidP="00E659CE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E659CE" w:rsidRPr="003B0996" w:rsidRDefault="00E659CE" w:rsidP="00E659CE">
      <w:pPr>
        <w:jc w:val="center"/>
        <w:rPr>
          <w:rFonts w:ascii="Comic Sans MS" w:hAnsi="Comic Sans MS" w:cs="Arial"/>
          <w:b/>
        </w:rPr>
      </w:pPr>
      <w:r w:rsidRPr="003B0996">
        <w:rPr>
          <w:rFonts w:ascii="Comic Sans MS" w:hAnsi="Comic Sans MS" w:cs="Arial"/>
          <w:b/>
        </w:rPr>
        <w:t>COMUNE DI TORTORETO</w:t>
      </w:r>
    </w:p>
    <w:p w:rsidR="000F533C" w:rsidRDefault="004D25A2" w:rsidP="004D25A2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Provincia di Teramo</w:t>
      </w:r>
    </w:p>
    <w:p w:rsidR="004D25A2" w:rsidRDefault="004D25A2" w:rsidP="004D25A2">
      <w:pPr>
        <w:rPr>
          <w:rFonts w:ascii="Comic Sans MS" w:hAnsi="Comic Sans MS" w:cs="Arial"/>
          <w:b/>
        </w:rPr>
      </w:pPr>
    </w:p>
    <w:p w:rsidR="001705C9" w:rsidRDefault="001705C9" w:rsidP="00431A64">
      <w:pPr>
        <w:pStyle w:val="Nessunaspaziatura"/>
        <w:ind w:left="720"/>
      </w:pPr>
    </w:p>
    <w:p w:rsidR="001705C9" w:rsidRPr="009D0400" w:rsidRDefault="001705C9" w:rsidP="00431A64">
      <w:pPr>
        <w:pStyle w:val="Nessunaspaziatura"/>
        <w:ind w:left="720"/>
        <w:rPr>
          <w:b/>
        </w:rPr>
      </w:pPr>
    </w:p>
    <w:p w:rsidR="001705C9" w:rsidRPr="009D0400" w:rsidRDefault="00D06053" w:rsidP="00431A64">
      <w:pPr>
        <w:pStyle w:val="Nessunaspaziatura"/>
        <w:ind w:left="720"/>
        <w:rPr>
          <w:b/>
        </w:rPr>
      </w:pPr>
      <w:r w:rsidRPr="009D0400">
        <w:rPr>
          <w:b/>
        </w:rPr>
        <w:tab/>
      </w:r>
      <w:r w:rsidRPr="009D0400">
        <w:rPr>
          <w:b/>
        </w:rPr>
        <w:tab/>
      </w:r>
      <w:r w:rsidRPr="009D0400">
        <w:rPr>
          <w:b/>
        </w:rPr>
        <w:tab/>
      </w:r>
      <w:r w:rsidRPr="009D0400">
        <w:rPr>
          <w:b/>
        </w:rPr>
        <w:tab/>
        <w:t xml:space="preserve">       AVVISO PUBBLICO</w:t>
      </w:r>
      <w:r w:rsidRPr="009D0400">
        <w:rPr>
          <w:b/>
        </w:rPr>
        <w:tab/>
      </w:r>
      <w:r w:rsidRPr="009D0400">
        <w:rPr>
          <w:b/>
        </w:rPr>
        <w:tab/>
      </w:r>
      <w:r w:rsidRPr="009D0400">
        <w:rPr>
          <w:b/>
        </w:rPr>
        <w:tab/>
      </w:r>
      <w:r w:rsidRPr="009D0400">
        <w:rPr>
          <w:b/>
        </w:rPr>
        <w:tab/>
        <w:t>ALL. 1</w:t>
      </w:r>
    </w:p>
    <w:p w:rsidR="00D06053" w:rsidRPr="009D0400" w:rsidRDefault="00D06053" w:rsidP="00431A64">
      <w:pPr>
        <w:pStyle w:val="Nessunaspaziatura"/>
        <w:ind w:left="720"/>
        <w:rPr>
          <w:b/>
        </w:rPr>
      </w:pPr>
    </w:p>
    <w:p w:rsidR="00D06053" w:rsidRPr="009D0400" w:rsidRDefault="00D06053" w:rsidP="00D06053">
      <w:pPr>
        <w:pStyle w:val="Nessunaspaziatura"/>
        <w:ind w:left="1428"/>
        <w:rPr>
          <w:b/>
        </w:rPr>
      </w:pPr>
      <w:r w:rsidRPr="009D0400">
        <w:rPr>
          <w:b/>
        </w:rPr>
        <w:t xml:space="preserve">    BANDO DI CONCORSO PER LA REALIZZAZIONE DEL NUOVO LOGOTIPO</w:t>
      </w:r>
    </w:p>
    <w:p w:rsidR="00D06053" w:rsidRPr="009D0400" w:rsidRDefault="00D06053" w:rsidP="00D06053">
      <w:pPr>
        <w:pStyle w:val="Nessunaspaziatura"/>
        <w:ind w:left="1428" w:firstLine="696"/>
        <w:rPr>
          <w:b/>
        </w:rPr>
      </w:pPr>
      <w:r w:rsidRPr="009D0400">
        <w:rPr>
          <w:b/>
        </w:rPr>
        <w:t>DELLA CONSULTA GIOVANILE COMUNALE DI TORTORETO</w:t>
      </w:r>
    </w:p>
    <w:p w:rsidR="00D06053" w:rsidRPr="009D0400" w:rsidRDefault="00D06053" w:rsidP="00D06053">
      <w:pPr>
        <w:pStyle w:val="Nessunaspaziatura"/>
        <w:ind w:left="1428" w:firstLine="696"/>
        <w:rPr>
          <w:b/>
        </w:rPr>
      </w:pPr>
    </w:p>
    <w:p w:rsidR="00D06053" w:rsidRPr="00362F9F" w:rsidRDefault="00D06053" w:rsidP="00D06053">
      <w:pPr>
        <w:pStyle w:val="Nessunaspaziatura"/>
        <w:ind w:left="1428" w:firstLine="696"/>
        <w:rPr>
          <w:b/>
        </w:rPr>
      </w:pPr>
      <w:r>
        <w:tab/>
      </w:r>
      <w:r>
        <w:tab/>
        <w:t xml:space="preserve">          </w:t>
      </w:r>
      <w:r w:rsidRPr="00362F9F">
        <w:rPr>
          <w:b/>
        </w:rPr>
        <w:t xml:space="preserve">Art. 1- </w:t>
      </w:r>
      <w:r w:rsidR="00D76B73" w:rsidRPr="00362F9F">
        <w:rPr>
          <w:b/>
        </w:rPr>
        <w:t>Promotore</w:t>
      </w:r>
    </w:p>
    <w:p w:rsidR="00D76B73" w:rsidRDefault="00D76B73" w:rsidP="00D06053">
      <w:pPr>
        <w:pStyle w:val="Nessunaspaziatura"/>
        <w:ind w:left="1428" w:firstLine="696"/>
      </w:pPr>
    </w:p>
    <w:p w:rsidR="00D76B73" w:rsidRDefault="00D76B73" w:rsidP="00D76B73">
      <w:pPr>
        <w:pStyle w:val="Nessunaspaziatura"/>
      </w:pPr>
      <w:r>
        <w:t>Il presente atto è indetto dal Comune di Tortoreto-p.zza della libertà, 12- 64018- Tortoreto ( TE )</w:t>
      </w:r>
    </w:p>
    <w:p w:rsidR="00D76B73" w:rsidRDefault="00D76B73" w:rsidP="00D76B73">
      <w:pPr>
        <w:pStyle w:val="Nessunaspaziatura"/>
      </w:pPr>
    </w:p>
    <w:p w:rsidR="00D76B73" w:rsidRPr="00362F9F" w:rsidRDefault="00D76B73" w:rsidP="00D76B73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 w:rsidRPr="00362F9F">
        <w:rPr>
          <w:b/>
        </w:rPr>
        <w:t xml:space="preserve">        Art. 2- Oggetto e finalità del concorso </w:t>
      </w:r>
    </w:p>
    <w:p w:rsidR="00D76B73" w:rsidRDefault="00D76B73" w:rsidP="00D76B73">
      <w:pPr>
        <w:pStyle w:val="Nessunaspaziatura"/>
      </w:pPr>
    </w:p>
    <w:p w:rsidR="00D76B73" w:rsidRDefault="00D76B73" w:rsidP="00D76B73">
      <w:pPr>
        <w:pStyle w:val="Nessunaspaziatura"/>
      </w:pPr>
      <w:r>
        <w:t xml:space="preserve">Il concorso ha come finalità l’ideazione del nuovo logotipo per la Consulta Giovanile Comunale di Tortoreto (CGCT </w:t>
      </w:r>
      <w:r w:rsidR="00BB5F24">
        <w:t>).</w:t>
      </w:r>
    </w:p>
    <w:p w:rsidR="00BB5F24" w:rsidRDefault="00BB5F24" w:rsidP="00D76B73">
      <w:pPr>
        <w:pStyle w:val="Nessunaspaziatura"/>
      </w:pPr>
      <w:r>
        <w:t>La CGCT è un organo del Comune di Tortoreto, rappresenta uno strumento di partecipazione del mondo giovanile alla vita sociale del paese. E’ uno strumento di confronto, di verifica e di proposta, è organo consultivo del Comune di Tortoreto al quale presenta proposte e fornisce pareri su tematiche che interessano la società, quali l’istruzione, lavoro ed imprenditoria giovanile, ambiente, turismo, sport, spettacolo e cultura.</w:t>
      </w:r>
    </w:p>
    <w:p w:rsidR="00BB5F24" w:rsidRDefault="00BB5F24" w:rsidP="00D76B73">
      <w:pPr>
        <w:pStyle w:val="Nessunaspaziatura"/>
      </w:pPr>
    </w:p>
    <w:p w:rsidR="00BB5F24" w:rsidRDefault="00BB5F24" w:rsidP="00D76B73">
      <w:pPr>
        <w:pStyle w:val="Nessunaspaziatura"/>
      </w:pPr>
      <w:r>
        <w:t>Il logotipo dovrà esprimere e riflettere gli aspetti ed elementi fondamentali che riguardano le attività della CGCT e tutto ciò che è collegato alla sfera giovanile.</w:t>
      </w:r>
    </w:p>
    <w:p w:rsidR="00BB5F24" w:rsidRDefault="00BB5F24" w:rsidP="00D76B73">
      <w:pPr>
        <w:pStyle w:val="Nessunaspaziatura"/>
      </w:pPr>
      <w:r>
        <w:t>La proposta deve contemplare le seguenti finalità:</w:t>
      </w:r>
    </w:p>
    <w:p w:rsidR="00BB5F24" w:rsidRDefault="00BB5F24" w:rsidP="00D76B73">
      <w:pPr>
        <w:pStyle w:val="Nessunaspaziatura"/>
      </w:pPr>
    </w:p>
    <w:p w:rsidR="00BB5F24" w:rsidRDefault="00BB5F24" w:rsidP="004B6A9D">
      <w:pPr>
        <w:pStyle w:val="Nessunaspaziatura"/>
        <w:numPr>
          <w:ilvl w:val="0"/>
          <w:numId w:val="6"/>
        </w:numPr>
      </w:pPr>
      <w:r>
        <w:t>dare una forte identità alla CGCT, rafforzare le attività di marketing e di comunicazione dell ?organo comunale;</w:t>
      </w:r>
    </w:p>
    <w:p w:rsidR="00BB5F24" w:rsidRDefault="00BB5F24" w:rsidP="004B6A9D">
      <w:pPr>
        <w:pStyle w:val="Nessunaspaziatura"/>
        <w:numPr>
          <w:ilvl w:val="0"/>
          <w:numId w:val="6"/>
        </w:numPr>
      </w:pPr>
      <w:r>
        <w:t>il logotipo sarà utilizzato ( ove necessario e opportuno insieme al simbolo ufficiale ed istituzionale del Comune di Tortoreto ) per la comunicazione sviluppata dal Comune e dalla stessa;</w:t>
      </w:r>
    </w:p>
    <w:p w:rsidR="00BB5F24" w:rsidRDefault="004B6A9D" w:rsidP="004B6A9D">
      <w:pPr>
        <w:pStyle w:val="Nessunaspaziatura"/>
        <w:numPr>
          <w:ilvl w:val="0"/>
          <w:numId w:val="6"/>
        </w:numPr>
      </w:pPr>
      <w:r>
        <w:t>il logotipo potrà essere usato e diffuso attraverso tutti i canali e/o mezzi di comunicazione sia cartacei che digitali.</w:t>
      </w:r>
    </w:p>
    <w:p w:rsidR="004B6A9D" w:rsidRDefault="004B6A9D" w:rsidP="004B6A9D">
      <w:pPr>
        <w:pStyle w:val="Nessunaspaziatura"/>
      </w:pPr>
    </w:p>
    <w:p w:rsidR="004B6A9D" w:rsidRDefault="004B6A9D" w:rsidP="004B6A9D">
      <w:pPr>
        <w:pStyle w:val="Nessunaspaziatura"/>
      </w:pPr>
      <w:r>
        <w:t>L’immagine deve avere le seguenti caratteristiche e funzioni:</w:t>
      </w:r>
    </w:p>
    <w:p w:rsidR="004B6A9D" w:rsidRDefault="004B6A9D" w:rsidP="004B6A9D">
      <w:pPr>
        <w:pStyle w:val="Nessunaspaziatura"/>
      </w:pPr>
    </w:p>
    <w:p w:rsidR="004B6A9D" w:rsidRDefault="004B6A9D" w:rsidP="004B6A9D">
      <w:pPr>
        <w:pStyle w:val="Nessunaspaziatura"/>
        <w:numPr>
          <w:ilvl w:val="0"/>
          <w:numId w:val="7"/>
        </w:numPr>
      </w:pPr>
      <w:r>
        <w:t>contenere la dicitura “Consulta Giovanile Tortoreto”;</w:t>
      </w:r>
    </w:p>
    <w:p w:rsidR="004B6A9D" w:rsidRDefault="004B6A9D" w:rsidP="004B6A9D">
      <w:pPr>
        <w:pStyle w:val="Nessunaspaziatura"/>
        <w:numPr>
          <w:ilvl w:val="0"/>
          <w:numId w:val="7"/>
        </w:numPr>
      </w:pPr>
      <w:r>
        <w:t>sviluppare il messaggio del logotipo in modo originale e coerente realizzando diverse soluzioni comunicative sfruttabili nei vari mezzi di comunicazione (Banner, totem,flyer,sul web…);</w:t>
      </w:r>
    </w:p>
    <w:p w:rsidR="004B6A9D" w:rsidRDefault="004B6A9D" w:rsidP="004B6A9D">
      <w:pPr>
        <w:pStyle w:val="Nessunaspaziatura"/>
        <w:numPr>
          <w:ilvl w:val="0"/>
          <w:numId w:val="7"/>
        </w:numPr>
      </w:pPr>
      <w:r>
        <w:t>possibilità di vari utilizzi: a colori ed in bianco e nero, sviluppo verticale, sviluppo orizzontale, piccole dimensioni, icona web, senza perdere la sua forza comunicativa;</w:t>
      </w:r>
    </w:p>
    <w:p w:rsidR="004B6A9D" w:rsidRDefault="004B6A9D" w:rsidP="004B6A9D">
      <w:pPr>
        <w:pStyle w:val="Nessunaspaziatura"/>
        <w:numPr>
          <w:ilvl w:val="0"/>
          <w:numId w:val="7"/>
        </w:numPr>
      </w:pPr>
      <w:r>
        <w:t>non aver infranto o violato i diritti di terzi, inclusi copyright, marchi, brevetti e qualsiasi altro diritto di proprietà intellettuale.</w:t>
      </w:r>
    </w:p>
    <w:p w:rsidR="004B6A9D" w:rsidRDefault="004B6A9D" w:rsidP="004B6A9D">
      <w:pPr>
        <w:pStyle w:val="Nessunaspaziatura"/>
        <w:ind w:left="360"/>
      </w:pPr>
    </w:p>
    <w:p w:rsidR="004B6A9D" w:rsidRPr="00362F9F" w:rsidRDefault="004B6A9D" w:rsidP="004B6A9D">
      <w:pPr>
        <w:pStyle w:val="Nessunaspaziatura"/>
        <w:ind w:left="2832"/>
        <w:rPr>
          <w:b/>
        </w:rPr>
      </w:pPr>
      <w:r w:rsidRPr="00362F9F">
        <w:rPr>
          <w:b/>
        </w:rPr>
        <w:t>Art. 3 – Partecipazione al concorso</w:t>
      </w:r>
    </w:p>
    <w:p w:rsidR="004B6A9D" w:rsidRDefault="004B6A9D" w:rsidP="004B6A9D">
      <w:pPr>
        <w:pStyle w:val="Nessunaspaziatura"/>
      </w:pPr>
    </w:p>
    <w:p w:rsidR="004B6A9D" w:rsidRPr="006861EC" w:rsidRDefault="004B6A9D" w:rsidP="004B6A9D">
      <w:pPr>
        <w:pStyle w:val="Nessunaspaziatura"/>
        <w:rPr>
          <w:b/>
        </w:rPr>
      </w:pPr>
      <w:r>
        <w:t xml:space="preserve">La partecipazione al concorso è gratuita. Con l’invio della richiesta il partecipante accetta integralmente, senza alcuna riserva o condizione, quanto contenuto nel presente bando. </w:t>
      </w:r>
      <w:r w:rsidRPr="006861EC">
        <w:rPr>
          <w:b/>
        </w:rPr>
        <w:t>Il concorso per le idee è aperto alle sole persone che hanno compiuto i 18 anni di età in data 31/12/2019. Non possono partecipare al</w:t>
      </w:r>
      <w:r>
        <w:t xml:space="preserve"> </w:t>
      </w:r>
      <w:r w:rsidRPr="006861EC">
        <w:rPr>
          <w:b/>
        </w:rPr>
        <w:lastRenderedPageBreak/>
        <w:t>concorso i dipendenti del Comune di Tortoreto, i membri cel Consiglio Comunale e della Consulta Giovanile Comunale di Tortoreto.</w:t>
      </w:r>
    </w:p>
    <w:p w:rsidR="006861EC" w:rsidRPr="006861EC" w:rsidRDefault="006861EC" w:rsidP="004B6A9D">
      <w:pPr>
        <w:pStyle w:val="Nessunaspaziatura"/>
        <w:rPr>
          <w:b/>
          <w:u w:val="single"/>
        </w:rPr>
      </w:pPr>
      <w:r w:rsidRPr="006861EC">
        <w:rPr>
          <w:b/>
          <w:u w:val="single"/>
        </w:rPr>
        <w:t>Ogni partecipante potrà inviare un solo progetto grafico.</w:t>
      </w:r>
    </w:p>
    <w:p w:rsidR="006861EC" w:rsidRPr="006861EC" w:rsidRDefault="006861EC" w:rsidP="004B6A9D">
      <w:pPr>
        <w:pStyle w:val="Nessunaspaziatura"/>
        <w:rPr>
          <w:b/>
        </w:rPr>
      </w:pPr>
    </w:p>
    <w:p w:rsidR="006861EC" w:rsidRPr="00362F9F" w:rsidRDefault="006861EC" w:rsidP="004B6A9D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 w:rsidR="00362F9F">
        <w:tab/>
      </w:r>
      <w:r w:rsidRPr="00362F9F">
        <w:rPr>
          <w:b/>
        </w:rPr>
        <w:t>Art. 4 – Elaborati richiesti</w:t>
      </w:r>
    </w:p>
    <w:p w:rsidR="006861EC" w:rsidRDefault="006861EC" w:rsidP="004B6A9D">
      <w:pPr>
        <w:pStyle w:val="Nessunaspaziatura"/>
      </w:pPr>
    </w:p>
    <w:p w:rsidR="006861EC" w:rsidRDefault="006861EC" w:rsidP="004B6A9D">
      <w:pPr>
        <w:pStyle w:val="Nessunaspaziatura"/>
      </w:pPr>
      <w:r>
        <w:t>Ogni partecipante potrà inviare una sola proposta progettuale articolata in tre tavole digitali.</w:t>
      </w:r>
    </w:p>
    <w:p w:rsidR="006861EC" w:rsidRDefault="006861EC" w:rsidP="004B6A9D">
      <w:pPr>
        <w:pStyle w:val="Nessunaspaziatura"/>
      </w:pPr>
      <w:r>
        <w:t>Le tre tavole dovranno essere presentate, obbligatoriamente, su formato A3 ( 42 cm x 29,7 cm ) disposto orizzontalmente.</w:t>
      </w:r>
    </w:p>
    <w:p w:rsidR="001705C9" w:rsidRDefault="001705C9" w:rsidP="009B3B8B">
      <w:pPr>
        <w:pStyle w:val="Nessunaspaziatura"/>
      </w:pPr>
    </w:p>
    <w:p w:rsidR="006861EC" w:rsidRDefault="006861EC" w:rsidP="009B3B8B">
      <w:pPr>
        <w:pStyle w:val="Nessunaspaziatura"/>
      </w:pPr>
      <w:r w:rsidRPr="00653E78">
        <w:rPr>
          <w:b/>
        </w:rPr>
        <w:t>Tavola 1.</w:t>
      </w:r>
      <w:r>
        <w:t xml:space="preserve"> Il foglio dovrà contenere solo il logotipo a colori e in bianco e nero, dimensioni a discrezione </w:t>
      </w:r>
      <w:r w:rsidR="00653E78">
        <w:t>del partecipante. Non ci dovrà essere scritto alcun testo.</w:t>
      </w:r>
    </w:p>
    <w:p w:rsidR="00653E78" w:rsidRDefault="00653E78" w:rsidP="009B3B8B">
      <w:pPr>
        <w:pStyle w:val="Nessunaspaziatura"/>
      </w:pPr>
    </w:p>
    <w:p w:rsidR="00653E78" w:rsidRDefault="00653E78" w:rsidP="009B3B8B">
      <w:pPr>
        <w:pStyle w:val="Nessunaspaziatura"/>
      </w:pPr>
      <w:r w:rsidRPr="00653E78">
        <w:rPr>
          <w:b/>
        </w:rPr>
        <w:t>Tavola 2.</w:t>
      </w:r>
      <w:r>
        <w:t xml:space="preserve"> Il foglio dovrà contenere le possibili applicazioni del logotipo in contenuti e situazioni differenti che ne valorizzino la qualità e ne facciano comprendere le dimensioni rispetto all’oggetto su cui è applicato; potranno esserci dei testi a corredo delle immagini.</w:t>
      </w:r>
    </w:p>
    <w:p w:rsidR="00653E78" w:rsidRDefault="00653E78" w:rsidP="009B3B8B">
      <w:pPr>
        <w:pStyle w:val="Nessunaspaziatura"/>
      </w:pPr>
    </w:p>
    <w:p w:rsidR="00653E78" w:rsidRDefault="00653E78" w:rsidP="009B3B8B">
      <w:pPr>
        <w:pStyle w:val="Nessunaspaziatura"/>
      </w:pPr>
      <w:r w:rsidRPr="00653E78">
        <w:rPr>
          <w:b/>
        </w:rPr>
        <w:t>Tavola 3.</w:t>
      </w:r>
      <w:r>
        <w:t xml:space="preserve"> Il foglio dovrà contenere le possibili applicazioni del logotipo nell’ambito della comunicazione web e social media; potranno esserci dei testi a corredo delle immagini.</w:t>
      </w:r>
    </w:p>
    <w:p w:rsidR="00653E78" w:rsidRDefault="00653E78" w:rsidP="009B3B8B">
      <w:pPr>
        <w:pStyle w:val="Nessunaspaziatura"/>
      </w:pPr>
    </w:p>
    <w:p w:rsidR="00653E78" w:rsidRDefault="00653E78" w:rsidP="009B3B8B">
      <w:pPr>
        <w:pStyle w:val="Nessunaspaziatura"/>
        <w:rPr>
          <w:b/>
        </w:rPr>
      </w:pPr>
      <w:r w:rsidRPr="00653E78">
        <w:rPr>
          <w:b/>
        </w:rPr>
        <w:t>Il vincitore del concorso dovrà provvedere alla realizzazione del progetto esecutivo del logotipo mediante gli strumenti di grafica digitale salvando il o i file in maniera leggibile dai seguenti programmi: Photoshop o Illustrator.</w:t>
      </w:r>
    </w:p>
    <w:p w:rsidR="00653E78" w:rsidRDefault="00653E78" w:rsidP="009B3B8B">
      <w:pPr>
        <w:pStyle w:val="Nessunaspaziatura"/>
        <w:rPr>
          <w:b/>
        </w:rPr>
      </w:pPr>
    </w:p>
    <w:p w:rsidR="00653E78" w:rsidRDefault="00653E78" w:rsidP="009B3B8B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2F9F">
        <w:rPr>
          <w:b/>
        </w:rPr>
        <w:tab/>
      </w:r>
      <w:r>
        <w:rPr>
          <w:b/>
        </w:rPr>
        <w:t>Art. 5 – Modalità concorsuali</w:t>
      </w:r>
    </w:p>
    <w:p w:rsidR="00653E78" w:rsidRDefault="00653E78" w:rsidP="009B3B8B">
      <w:pPr>
        <w:pStyle w:val="Nessunaspaziatura"/>
        <w:rPr>
          <w:b/>
        </w:rPr>
      </w:pPr>
    </w:p>
    <w:p w:rsidR="00653E78" w:rsidRDefault="00653E78" w:rsidP="009B3B8B">
      <w:pPr>
        <w:pStyle w:val="Nessunaspaziatura"/>
      </w:pPr>
      <w:r w:rsidRPr="00653E78">
        <w:t xml:space="preserve">Le proposte devono essere presentate mediante l’invio di una mail al seguente indirizzo </w:t>
      </w:r>
      <w:hyperlink r:id="rId9" w:history="1">
        <w:r w:rsidRPr="00C3406D">
          <w:rPr>
            <w:rStyle w:val="Collegamentoipertestuale"/>
          </w:rPr>
          <w:t>bandoconsultatortoreto@gmail.com</w:t>
        </w:r>
      </w:hyperlink>
      <w:r>
        <w:t xml:space="preserve"> , sul quale non deve essere riportata l’indicazione del mittente, ma bisogna riportare il seguente testo</w:t>
      </w:r>
      <w:r w:rsidRPr="00362F9F">
        <w:rPr>
          <w:b/>
        </w:rPr>
        <w:t>: “ BANDO DI CONCORSO PER LA REALIZZAZIONE DEL NUOVO LOGOTIPO DELLA CONSULTA GIOVANILE COMUNALE DI TORTORETO”.</w:t>
      </w:r>
    </w:p>
    <w:p w:rsidR="00653E78" w:rsidRDefault="00653E78" w:rsidP="009B3B8B">
      <w:pPr>
        <w:pStyle w:val="Nessunaspaziatura"/>
      </w:pPr>
    </w:p>
    <w:p w:rsidR="00653E78" w:rsidRPr="00362F9F" w:rsidRDefault="00653E78" w:rsidP="009B3B8B">
      <w:pPr>
        <w:pStyle w:val="Nessunaspaziatura"/>
        <w:rPr>
          <w:b/>
        </w:rPr>
      </w:pPr>
      <w:r w:rsidRPr="00362F9F">
        <w:rPr>
          <w:b/>
        </w:rPr>
        <w:t>All’interno della mail dovranno essere allegati i seguenti file:</w:t>
      </w:r>
    </w:p>
    <w:p w:rsidR="00653E78" w:rsidRPr="00362F9F" w:rsidRDefault="00653E78" w:rsidP="009B3B8B">
      <w:pPr>
        <w:pStyle w:val="Nessunaspaziatura"/>
        <w:rPr>
          <w:b/>
        </w:rPr>
      </w:pPr>
    </w:p>
    <w:p w:rsidR="00653E78" w:rsidRPr="00362F9F" w:rsidRDefault="00653E78" w:rsidP="00362F9F">
      <w:pPr>
        <w:pStyle w:val="Nessunaspaziatura"/>
        <w:numPr>
          <w:ilvl w:val="0"/>
          <w:numId w:val="8"/>
        </w:numPr>
        <w:rPr>
          <w:b/>
        </w:rPr>
      </w:pPr>
      <w:r w:rsidRPr="00362F9F">
        <w:rPr>
          <w:b/>
        </w:rPr>
        <w:t>domanda di partecipazione redatta sull’apposito modulo debitamente compilata e sottoscritta (Allegato 2 ).</w:t>
      </w:r>
    </w:p>
    <w:p w:rsidR="00653E78" w:rsidRPr="00362F9F" w:rsidRDefault="00653E78" w:rsidP="00362F9F">
      <w:pPr>
        <w:pStyle w:val="Nessunaspaziatura"/>
        <w:numPr>
          <w:ilvl w:val="0"/>
          <w:numId w:val="8"/>
        </w:numPr>
        <w:rPr>
          <w:b/>
        </w:rPr>
      </w:pPr>
      <w:r w:rsidRPr="00362F9F">
        <w:rPr>
          <w:b/>
        </w:rPr>
        <w:t>copia leggibile fronte/retro di un documento di riconoscimento in corso di validità del sottoscrittore.</w:t>
      </w:r>
    </w:p>
    <w:p w:rsidR="00653E78" w:rsidRDefault="00653E78" w:rsidP="00362F9F">
      <w:pPr>
        <w:pStyle w:val="Nessunaspaziatura"/>
        <w:numPr>
          <w:ilvl w:val="0"/>
          <w:numId w:val="8"/>
        </w:numPr>
        <w:rPr>
          <w:b/>
        </w:rPr>
      </w:pPr>
      <w:r w:rsidRPr="00362F9F">
        <w:rPr>
          <w:b/>
        </w:rPr>
        <w:t>file in formato TIFF delle 3 tavole grafiche (nominate Tav1, Tav2, Tav3).</w:t>
      </w:r>
    </w:p>
    <w:p w:rsidR="00362F9F" w:rsidRDefault="00362F9F" w:rsidP="00362F9F">
      <w:pPr>
        <w:pStyle w:val="Nessunaspaziatura"/>
        <w:ind w:left="720"/>
        <w:rPr>
          <w:b/>
        </w:rPr>
      </w:pPr>
    </w:p>
    <w:p w:rsidR="00362F9F" w:rsidRDefault="00362F9F" w:rsidP="00362F9F">
      <w:pPr>
        <w:pStyle w:val="Nessunaspaziatura"/>
        <w:ind w:left="2124" w:firstLine="708"/>
        <w:rPr>
          <w:b/>
        </w:rPr>
      </w:pPr>
      <w:r>
        <w:rPr>
          <w:b/>
        </w:rPr>
        <w:t>Art. 6 – Invio degli elaborati e termini di consegna</w:t>
      </w:r>
    </w:p>
    <w:p w:rsidR="00362F9F" w:rsidRDefault="00362F9F" w:rsidP="00362F9F">
      <w:pPr>
        <w:pStyle w:val="Nessunaspaziatura"/>
        <w:ind w:left="2124" w:firstLine="708"/>
        <w:rPr>
          <w:b/>
        </w:rPr>
      </w:pPr>
    </w:p>
    <w:p w:rsidR="00362F9F" w:rsidRDefault="00362F9F" w:rsidP="00362F9F">
      <w:pPr>
        <w:pStyle w:val="Nessunaspaziatura"/>
      </w:pPr>
      <w:r w:rsidRPr="00362F9F">
        <w:t>I termini di invio si apriranno dalle ore  00.01 del giorno 02 gennaio 2020 e si chiuderanno alle 23.59 del giorno 01 marzo 2020.</w:t>
      </w:r>
    </w:p>
    <w:p w:rsidR="00362F9F" w:rsidRDefault="00362F9F" w:rsidP="00362F9F">
      <w:pPr>
        <w:pStyle w:val="Nessunaspaziatura"/>
      </w:pPr>
    </w:p>
    <w:p w:rsidR="00362F9F" w:rsidRDefault="00362F9F" w:rsidP="00362F9F">
      <w:pPr>
        <w:pStyle w:val="Nessunaspaziatura"/>
      </w:pPr>
      <w:r>
        <w:t>L’invio degli elaborati si intende fatto ad esclusivo rischio dei singoli partecipanti, per cui non saranno ammessi reclami in caso di mancato o ritardato arrivo, come pure non saranno ammessi reclami se il partecipante sarà escluso dal concorso, qualora il progetto- a causa di mancanze, incompletezza o inesatta indicazioni nei documenti o nelle tavole, o comunque per disguidi imputabili a terzi-non rispetti per intero il presente bando.</w:t>
      </w:r>
    </w:p>
    <w:p w:rsidR="00362F9F" w:rsidRDefault="00362F9F" w:rsidP="00362F9F">
      <w:pPr>
        <w:pStyle w:val="Nessunaspaziatura"/>
      </w:pPr>
    </w:p>
    <w:p w:rsidR="00362F9F" w:rsidRPr="006F15B7" w:rsidRDefault="00362F9F" w:rsidP="00362F9F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 w:rsidR="006F15B7">
        <w:tab/>
      </w:r>
      <w:r w:rsidR="006F15B7">
        <w:tab/>
      </w:r>
      <w:r w:rsidRPr="006F15B7">
        <w:rPr>
          <w:b/>
        </w:rPr>
        <w:t>Art. 7 – Criteri di valutazione</w:t>
      </w:r>
    </w:p>
    <w:p w:rsidR="00362F9F" w:rsidRDefault="00362F9F" w:rsidP="00362F9F">
      <w:pPr>
        <w:pStyle w:val="Nessunaspaziatura"/>
      </w:pPr>
    </w:p>
    <w:p w:rsidR="00362F9F" w:rsidRDefault="00362F9F" w:rsidP="00362F9F">
      <w:pPr>
        <w:pStyle w:val="Nessunaspaziatura"/>
      </w:pPr>
      <w:r>
        <w:t>Al fine della valutazione degli elaborati sono individuati i seguenti cri</w:t>
      </w:r>
      <w:r w:rsidR="006F15B7">
        <w:t>teri di giudizio costituiti dagli elementi sotto indicati, con i rispettivi punteggi massimi attribuibili:</w:t>
      </w:r>
    </w:p>
    <w:p w:rsidR="006F15B7" w:rsidRDefault="006F15B7" w:rsidP="006F15B7">
      <w:pPr>
        <w:pStyle w:val="Nessunaspaziatura"/>
        <w:numPr>
          <w:ilvl w:val="0"/>
          <w:numId w:val="9"/>
        </w:numPr>
      </w:pPr>
      <w:r w:rsidRPr="006F15B7">
        <w:rPr>
          <w:b/>
        </w:rPr>
        <w:lastRenderedPageBreak/>
        <w:t>Adeguatezza</w:t>
      </w:r>
      <w:r>
        <w:t xml:space="preserve"> ( capacità di rispecchiare il carattere giovanile dell’organo della CGCT )</w:t>
      </w:r>
    </w:p>
    <w:p w:rsidR="006F15B7" w:rsidRDefault="006F15B7" w:rsidP="006F15B7">
      <w:pPr>
        <w:pStyle w:val="Nessunaspaziatura"/>
        <w:ind w:left="720"/>
      </w:pPr>
      <w:r>
        <w:t xml:space="preserve">incidenza massima </w:t>
      </w:r>
      <w:r w:rsidRPr="006F15B7">
        <w:rPr>
          <w:b/>
        </w:rPr>
        <w:t>30 punti</w:t>
      </w:r>
      <w:r>
        <w:t>.</w:t>
      </w:r>
    </w:p>
    <w:p w:rsidR="006F15B7" w:rsidRPr="00362F9F" w:rsidRDefault="006F15B7" w:rsidP="006F15B7">
      <w:pPr>
        <w:pStyle w:val="Nessunaspaziatura"/>
        <w:numPr>
          <w:ilvl w:val="0"/>
          <w:numId w:val="9"/>
        </w:numPr>
      </w:pPr>
      <w:r w:rsidRPr="006F15B7">
        <w:rPr>
          <w:b/>
        </w:rPr>
        <w:t>Originalità</w:t>
      </w:r>
      <w:r>
        <w:t xml:space="preserve"> (capacità di essere esclusivo,senza generare confusioni e sovrapposizioni con altri loghi )</w:t>
      </w:r>
    </w:p>
    <w:p w:rsidR="001705C9" w:rsidRDefault="006F15B7" w:rsidP="006F15B7">
      <w:pPr>
        <w:pStyle w:val="Nessunaspaziatura"/>
        <w:ind w:left="720"/>
      </w:pPr>
      <w:r>
        <w:t xml:space="preserve">incidenza massima </w:t>
      </w:r>
      <w:r w:rsidRPr="006F15B7">
        <w:rPr>
          <w:b/>
        </w:rPr>
        <w:t>20 punti</w:t>
      </w:r>
      <w:r>
        <w:t>.</w:t>
      </w:r>
    </w:p>
    <w:p w:rsidR="006F15B7" w:rsidRPr="00362F9F" w:rsidRDefault="006F15B7" w:rsidP="006F15B7">
      <w:pPr>
        <w:pStyle w:val="Nessunaspaziatura"/>
        <w:numPr>
          <w:ilvl w:val="0"/>
          <w:numId w:val="9"/>
        </w:numPr>
        <w:rPr>
          <w:b/>
        </w:rPr>
      </w:pPr>
      <w:r w:rsidRPr="006F15B7">
        <w:rPr>
          <w:b/>
        </w:rPr>
        <w:t>Semplicità</w:t>
      </w:r>
      <w:r>
        <w:t xml:space="preserve"> ( capacità di raggiungere in modo diretto ed efficace gli interlocutori )</w:t>
      </w:r>
    </w:p>
    <w:p w:rsidR="006F15B7" w:rsidRDefault="006F15B7" w:rsidP="006F15B7">
      <w:pPr>
        <w:pStyle w:val="Nessunaspaziatura"/>
        <w:ind w:left="720"/>
      </w:pPr>
      <w:r>
        <w:t xml:space="preserve">incidenza massima </w:t>
      </w:r>
      <w:r w:rsidRPr="006F15B7">
        <w:rPr>
          <w:b/>
        </w:rPr>
        <w:t>10 punti</w:t>
      </w:r>
      <w:r>
        <w:t>.</w:t>
      </w:r>
    </w:p>
    <w:p w:rsidR="006F15B7" w:rsidRDefault="006F15B7" w:rsidP="006F15B7">
      <w:pPr>
        <w:pStyle w:val="Nessunaspaziatura"/>
        <w:numPr>
          <w:ilvl w:val="0"/>
          <w:numId w:val="9"/>
        </w:numPr>
      </w:pPr>
      <w:r w:rsidRPr="006F15B7">
        <w:rPr>
          <w:b/>
        </w:rPr>
        <w:t>Riconoscibilità</w:t>
      </w:r>
      <w:r>
        <w:t xml:space="preserve"> ( capacità di distinguersi ed essere immediatamente recepibile per ciò che rappresenta)</w:t>
      </w:r>
    </w:p>
    <w:p w:rsidR="006F15B7" w:rsidRDefault="006F15B7" w:rsidP="006F15B7">
      <w:pPr>
        <w:pStyle w:val="Nessunaspaziatura"/>
        <w:ind w:left="720"/>
        <w:rPr>
          <w:b/>
        </w:rPr>
      </w:pPr>
      <w:r>
        <w:t xml:space="preserve">incidenza massima </w:t>
      </w:r>
      <w:r w:rsidRPr="006F15B7">
        <w:rPr>
          <w:b/>
        </w:rPr>
        <w:t>10 punti.</w:t>
      </w:r>
    </w:p>
    <w:p w:rsidR="006F15B7" w:rsidRDefault="006F15B7" w:rsidP="006F15B7">
      <w:pPr>
        <w:pStyle w:val="Nessunaspaziatura"/>
        <w:ind w:left="720"/>
        <w:rPr>
          <w:b/>
        </w:rPr>
      </w:pPr>
    </w:p>
    <w:p w:rsidR="006F15B7" w:rsidRDefault="006F15B7" w:rsidP="006F15B7">
      <w:pPr>
        <w:pStyle w:val="Nessunaspaziatura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Art. 8 – Commissione giudicatrice</w:t>
      </w:r>
    </w:p>
    <w:p w:rsidR="006F15B7" w:rsidRDefault="006F15B7" w:rsidP="006F15B7">
      <w:pPr>
        <w:pStyle w:val="Nessunaspaziatura"/>
        <w:rPr>
          <w:b/>
        </w:rPr>
      </w:pPr>
    </w:p>
    <w:p w:rsidR="006F15B7" w:rsidRDefault="006F15B7" w:rsidP="006F15B7">
      <w:pPr>
        <w:pStyle w:val="Nessunaspaziatura"/>
      </w:pPr>
      <w:r w:rsidRPr="001A07F5">
        <w:t xml:space="preserve">Dopo la scadenza del termine di </w:t>
      </w:r>
      <w:r w:rsidR="001A07F5" w:rsidRPr="001A07F5">
        <w:t>presentazione degli elaborati si provvederà alla nomina, da parte della CGCT, di una Commissione giudicatrice del concorso di idee.</w:t>
      </w:r>
    </w:p>
    <w:p w:rsidR="001A07F5" w:rsidRDefault="001A07F5" w:rsidP="006F15B7">
      <w:pPr>
        <w:pStyle w:val="Nessunaspaziatura"/>
      </w:pPr>
    </w:p>
    <w:p w:rsidR="001A07F5" w:rsidRDefault="001A07F5" w:rsidP="006F15B7">
      <w:pPr>
        <w:pStyle w:val="Nessunaspaziatura"/>
      </w:pPr>
      <w:r>
        <w:t>La Commissione sulla base dell’Art. 7, motiverà con apposito verbale la scelta del vincitore e approverà la graduatoria. Il giudizio della Commissione è vincolante e insindacabile.</w:t>
      </w:r>
    </w:p>
    <w:p w:rsidR="001A07F5" w:rsidRDefault="001A07F5" w:rsidP="006F15B7">
      <w:pPr>
        <w:pStyle w:val="Nessunaspaziatura"/>
      </w:pPr>
    </w:p>
    <w:p w:rsidR="001A07F5" w:rsidRDefault="001A07F5" w:rsidP="006F15B7">
      <w:pPr>
        <w:pStyle w:val="Nessunaspaziatura"/>
      </w:pPr>
      <w:r>
        <w:t>La Commissione qualora ritenga che nessuno degli elaborati presentati corrisponda agli obiettivi del concorso</w:t>
      </w:r>
      <w:r>
        <w:rPr>
          <w:b/>
        </w:rPr>
        <w:t xml:space="preserve">, </w:t>
      </w:r>
      <w:r w:rsidRPr="001A07F5">
        <w:rPr>
          <w:b/>
        </w:rPr>
        <w:t>ha facoltà di non procedere alla nomina del vincitore.</w:t>
      </w:r>
    </w:p>
    <w:p w:rsidR="001A07F5" w:rsidRDefault="001A07F5" w:rsidP="006F15B7">
      <w:pPr>
        <w:pStyle w:val="Nessunaspaziatura"/>
      </w:pPr>
    </w:p>
    <w:p w:rsidR="001A07F5" w:rsidRDefault="001A07F5" w:rsidP="006F15B7">
      <w:pPr>
        <w:pStyle w:val="Nessunaspaziatura"/>
      </w:pPr>
      <w:r>
        <w:t>La Commissione, in accordo con il vincitore, potrà apportare all’elaborato selezionato eventuali e non sostanziali modifiche, al fine di consentire una più ampia declinazione del logo.</w:t>
      </w:r>
    </w:p>
    <w:p w:rsidR="001A07F5" w:rsidRDefault="001A07F5" w:rsidP="006F15B7">
      <w:pPr>
        <w:pStyle w:val="Nessunaspaziatura"/>
      </w:pPr>
    </w:p>
    <w:p w:rsidR="001A07F5" w:rsidRPr="00947E21" w:rsidRDefault="001A07F5" w:rsidP="006F15B7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47E21">
        <w:rPr>
          <w:b/>
        </w:rPr>
        <w:t>Art. 9 – Premio</w:t>
      </w:r>
    </w:p>
    <w:p w:rsidR="001A07F5" w:rsidRDefault="001A07F5" w:rsidP="006F15B7">
      <w:pPr>
        <w:pStyle w:val="Nessunaspaziatura"/>
      </w:pPr>
    </w:p>
    <w:p w:rsidR="001A07F5" w:rsidRDefault="001A07F5" w:rsidP="006F15B7">
      <w:pPr>
        <w:pStyle w:val="Nessunaspaziatura"/>
      </w:pPr>
      <w:r>
        <w:t xml:space="preserve">Al vincitore del concorso sarà corrisposto un premio in denaro dell’ammontare </w:t>
      </w:r>
      <w:r w:rsidR="00947E21">
        <w:t>di € 500,00 ( euro cinquecento /00 ) la somma è riferita ai meriti artistico-tecnico relativa all’elaborazione del logo e il progetto esecutivo.</w:t>
      </w:r>
    </w:p>
    <w:p w:rsidR="00947E21" w:rsidRDefault="00947E21" w:rsidP="006F15B7">
      <w:pPr>
        <w:pStyle w:val="Nessunaspaziatura"/>
      </w:pPr>
    </w:p>
    <w:p w:rsidR="00947E21" w:rsidRPr="00947E21" w:rsidRDefault="00947E21" w:rsidP="006F15B7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 w:rsidRPr="00947E21">
        <w:rPr>
          <w:b/>
        </w:rPr>
        <w:t xml:space="preserve">   Art. 10- Termini di esclusione</w:t>
      </w:r>
    </w:p>
    <w:p w:rsidR="00947E21" w:rsidRDefault="00947E21" w:rsidP="006F15B7">
      <w:pPr>
        <w:pStyle w:val="Nessunaspaziatura"/>
      </w:pPr>
    </w:p>
    <w:p w:rsidR="00947E21" w:rsidRDefault="00947E21" w:rsidP="006F15B7">
      <w:pPr>
        <w:pStyle w:val="Nessunaspaziatura"/>
      </w:pPr>
      <w:r>
        <w:t>Il concorrente potrà essere escluso, oltre che per quanto previsto nel presente bando, per le seguenti motivazioni:</w:t>
      </w:r>
    </w:p>
    <w:p w:rsidR="00947E21" w:rsidRDefault="00947E21" w:rsidP="006F15B7">
      <w:pPr>
        <w:pStyle w:val="Nessunaspaziatura"/>
      </w:pPr>
    </w:p>
    <w:p w:rsidR="00947E21" w:rsidRDefault="00947E21" w:rsidP="00947E21">
      <w:pPr>
        <w:pStyle w:val="Nessunaspaziatura"/>
        <w:numPr>
          <w:ilvl w:val="0"/>
          <w:numId w:val="9"/>
        </w:numPr>
      </w:pPr>
      <w:r>
        <w:t>se non vengono rispettate le condizioni di cui agli artt. 3,4,5 e 6;</w:t>
      </w:r>
    </w:p>
    <w:p w:rsidR="00947E21" w:rsidRPr="001A07F5" w:rsidRDefault="00947E21" w:rsidP="00947E21">
      <w:pPr>
        <w:pStyle w:val="Nessunaspaziatura"/>
        <w:numPr>
          <w:ilvl w:val="0"/>
          <w:numId w:val="9"/>
        </w:numPr>
      </w:pPr>
      <w:r>
        <w:t>se l’elaborato contiene riferimenti di natura politica, ideologica, sportiva, nonché pubblicità diretta o indiretta ad alcun prodotto.</w:t>
      </w:r>
    </w:p>
    <w:p w:rsidR="001A07F5" w:rsidRDefault="001A07F5" w:rsidP="006F15B7">
      <w:pPr>
        <w:pStyle w:val="Nessunaspaziatura"/>
        <w:rPr>
          <w:b/>
        </w:rPr>
      </w:pPr>
    </w:p>
    <w:p w:rsidR="00947E21" w:rsidRDefault="00947E21" w:rsidP="00947E21">
      <w:pPr>
        <w:pStyle w:val="Nessunaspaziatura"/>
        <w:ind w:left="2832"/>
        <w:rPr>
          <w:b/>
        </w:rPr>
      </w:pPr>
      <w:r>
        <w:rPr>
          <w:b/>
        </w:rPr>
        <w:t>Art. 11 – Utilizzo e proprietà del logo</w:t>
      </w:r>
    </w:p>
    <w:p w:rsidR="00947E21" w:rsidRDefault="00947E21" w:rsidP="00947E21">
      <w:pPr>
        <w:pStyle w:val="Nessunaspaziatura"/>
        <w:rPr>
          <w:b/>
        </w:rPr>
      </w:pPr>
    </w:p>
    <w:p w:rsidR="00947E21" w:rsidRDefault="00947E21" w:rsidP="00947E21">
      <w:pPr>
        <w:pStyle w:val="Nessunaspaziatura"/>
      </w:pPr>
      <w:r w:rsidRPr="00947E21">
        <w:t>I partecipanti al concorso di idee rinunciano ad ogni diritto patrimoniale di utilizzazione sui propri elaborati che, dal momento dell’acquisizione, rientrano nella disponibilità esclusiva del Comune di Tortoreto.</w:t>
      </w:r>
    </w:p>
    <w:p w:rsidR="00947E21" w:rsidRDefault="00947E21" w:rsidP="00947E21">
      <w:pPr>
        <w:pStyle w:val="Nessunaspaziatura"/>
      </w:pPr>
    </w:p>
    <w:p w:rsidR="00947E21" w:rsidRDefault="00947E21" w:rsidP="00947E21">
      <w:pPr>
        <w:pStyle w:val="Nessunaspaziatura"/>
      </w:pPr>
      <w:r>
        <w:t>Gli elaborati pervenuti non saranno restituiti e rimarranno a disposizione del Comune di Tortoreto, che si riserva la facoltà di esporli al pubblico mediante l’organizzazione di mostre, la realizzazione di cataloghi e pubblicazioni, ovvero in qualunque altra forma ritenuta opportuna</w:t>
      </w:r>
      <w:r w:rsidR="009D0400">
        <w:t>.</w:t>
      </w:r>
    </w:p>
    <w:p w:rsidR="009D0400" w:rsidRDefault="009D0400" w:rsidP="00947E21">
      <w:pPr>
        <w:pStyle w:val="Nessunaspaziatura"/>
      </w:pPr>
    </w:p>
    <w:p w:rsidR="009D0400" w:rsidRDefault="009D0400" w:rsidP="00947E21">
      <w:pPr>
        <w:pStyle w:val="Nessunaspaziatura"/>
      </w:pPr>
      <w:r>
        <w:t>Nessun ulteriore diritto economico, oltre al premio per il vincitore, sarà riconosciuto agli autori degli elaborati per il loro utilizzo da parte del Comune di Tortoreto.</w:t>
      </w:r>
    </w:p>
    <w:p w:rsidR="009D0400" w:rsidRDefault="009D0400" w:rsidP="00947E21">
      <w:pPr>
        <w:pStyle w:val="Nessunaspaziatura"/>
      </w:pPr>
    </w:p>
    <w:p w:rsidR="009D0400" w:rsidRPr="009D0400" w:rsidRDefault="009D0400" w:rsidP="00947E21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 w:rsidRPr="009D0400">
        <w:rPr>
          <w:b/>
        </w:rPr>
        <w:t>Art. 12 – Esonero di responsabilità</w:t>
      </w:r>
    </w:p>
    <w:p w:rsidR="009D0400" w:rsidRDefault="009D0400" w:rsidP="00947E21">
      <w:pPr>
        <w:pStyle w:val="Nessunaspaziatura"/>
      </w:pPr>
    </w:p>
    <w:p w:rsidR="009D0400" w:rsidRDefault="009D0400" w:rsidP="00947E21">
      <w:pPr>
        <w:pStyle w:val="Nessunaspaziatura"/>
      </w:pPr>
      <w:r>
        <w:lastRenderedPageBreak/>
        <w:t>Il Comune di Tortoreto si riserva la facoltà di annullare , prorogare e rinviare la procedura concorsuale oggetto del presente bando.</w:t>
      </w:r>
    </w:p>
    <w:p w:rsidR="009D0400" w:rsidRDefault="009D0400" w:rsidP="00947E21">
      <w:pPr>
        <w:pStyle w:val="Nessunaspaziatura"/>
      </w:pPr>
    </w:p>
    <w:p w:rsidR="009D0400" w:rsidRDefault="009D0400" w:rsidP="00947E21">
      <w:pPr>
        <w:pStyle w:val="Nessunaspaziatura"/>
      </w:pPr>
      <w:r>
        <w:t>I partecipanti al concorso, in relazione agli elaborati presentati, rispondono in proprio e in maniera esclusiva della violazione di eventuali diritti spettanti a terzi, comprese le violazioni del diritto d’autore eventualmente eccepite ed esonerano il Comune di Tortoreto da ogni responsabilità.</w:t>
      </w:r>
    </w:p>
    <w:p w:rsidR="009D0400" w:rsidRDefault="009D0400" w:rsidP="00947E21">
      <w:pPr>
        <w:pStyle w:val="Nessunaspaziatura"/>
      </w:pPr>
    </w:p>
    <w:p w:rsidR="009D0400" w:rsidRPr="009D0400" w:rsidRDefault="009D0400" w:rsidP="00947E21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 w:rsidRPr="009D0400">
        <w:rPr>
          <w:b/>
        </w:rPr>
        <w:t>Art. 13 – Trattamento dei dati personali</w:t>
      </w:r>
    </w:p>
    <w:p w:rsidR="009D0400" w:rsidRDefault="009D0400" w:rsidP="00947E21">
      <w:pPr>
        <w:pStyle w:val="Nessunaspaziatura"/>
      </w:pPr>
    </w:p>
    <w:p w:rsidR="009D0400" w:rsidRDefault="009D0400" w:rsidP="00947E21">
      <w:pPr>
        <w:pStyle w:val="Nessunaspaziatura"/>
      </w:pPr>
      <w:r>
        <w:t>I partecipanti, con la loro adesione, consentono espressamente al trattamento e la loro comunicazione dei loro dati, che saranno trattati ai soli fini dello svolgimento del concorso ai sensi ed in ottemperanza alle disposizioni di cui al D.Lgs. 193/2003 e del G.D.P.R. Regolamento U.E. n. 679/2016.</w:t>
      </w:r>
    </w:p>
    <w:p w:rsidR="009D0400" w:rsidRDefault="009D0400" w:rsidP="00947E21">
      <w:pPr>
        <w:pStyle w:val="Nessunaspaziatura"/>
      </w:pPr>
    </w:p>
    <w:p w:rsidR="009D0400" w:rsidRDefault="009D0400" w:rsidP="00947E21">
      <w:pPr>
        <w:pStyle w:val="Nessunaspaziatura"/>
        <w:rPr>
          <w:b/>
        </w:rPr>
      </w:pPr>
      <w:r w:rsidRPr="009D0400">
        <w:rPr>
          <w:b/>
        </w:rPr>
        <w:t xml:space="preserve">Per qualsiasi altra informazione è possibile contattare la Consulta Giovanile Comunale di Tortoreto tramite la pagina Facebook o via mail: </w:t>
      </w:r>
      <w:hyperlink r:id="rId10" w:history="1">
        <w:r w:rsidR="00833225" w:rsidRPr="00FD47C7">
          <w:rPr>
            <w:rStyle w:val="Collegamentoipertestuale"/>
            <w:b/>
          </w:rPr>
          <w:t>consultagiovaniletortoreto@gmail.com</w:t>
        </w:r>
      </w:hyperlink>
    </w:p>
    <w:p w:rsidR="00833225" w:rsidRDefault="00833225" w:rsidP="00947E21">
      <w:pPr>
        <w:pStyle w:val="Nessunaspaziatura"/>
        <w:rPr>
          <w:b/>
        </w:rPr>
      </w:pPr>
    </w:p>
    <w:p w:rsidR="00833225" w:rsidRDefault="00833225" w:rsidP="00947E21">
      <w:pPr>
        <w:pStyle w:val="Nessunaspaziatura"/>
        <w:rPr>
          <w:b/>
        </w:rPr>
      </w:pPr>
    </w:p>
    <w:p w:rsidR="00833225" w:rsidRDefault="00833225" w:rsidP="00947E21">
      <w:pPr>
        <w:pStyle w:val="Nessunaspaziatura"/>
        <w:rPr>
          <w:b/>
        </w:rPr>
      </w:pPr>
    </w:p>
    <w:p w:rsidR="00833225" w:rsidRDefault="00833225" w:rsidP="00947E21">
      <w:pPr>
        <w:pStyle w:val="Nessunaspaziatura"/>
        <w:rPr>
          <w:b/>
        </w:rPr>
      </w:pPr>
      <w:r>
        <w:rPr>
          <w:b/>
        </w:rPr>
        <w:t>Tortoreto, lì 09 dicembre 2019                                                              il Responsabile del Servizio</w:t>
      </w:r>
    </w:p>
    <w:p w:rsidR="00833225" w:rsidRPr="009D0400" w:rsidRDefault="00833225" w:rsidP="00947E21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D’Altobrando dott. Piero</w:t>
      </w:r>
    </w:p>
    <w:p w:rsidR="001A07F5" w:rsidRDefault="001A07F5" w:rsidP="006F15B7">
      <w:pPr>
        <w:pStyle w:val="Nessunaspaziatura"/>
      </w:pPr>
    </w:p>
    <w:p w:rsidR="00362F9F" w:rsidRPr="00653E78" w:rsidRDefault="00362F9F" w:rsidP="00431A64">
      <w:pPr>
        <w:pStyle w:val="Nessunaspaziatura"/>
        <w:ind w:left="720"/>
      </w:pPr>
    </w:p>
    <w:p w:rsidR="001705C9" w:rsidRDefault="001705C9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9D0400" w:rsidRDefault="009D0400" w:rsidP="00431A64">
      <w:pPr>
        <w:pStyle w:val="Nessunaspaziatura"/>
        <w:ind w:left="720"/>
      </w:pPr>
    </w:p>
    <w:p w:rsidR="006B36F9" w:rsidRDefault="006B36F9" w:rsidP="00431A64">
      <w:pPr>
        <w:pStyle w:val="Nessunaspaziatura"/>
        <w:ind w:left="720"/>
      </w:pPr>
    </w:p>
    <w:p w:rsidR="00B60CE8" w:rsidRDefault="00CB1D9D" w:rsidP="001862B7">
      <w:pPr>
        <w:pStyle w:val="Nessunaspaziatura"/>
        <w:ind w:left="720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5186576</wp:posOffset>
            </wp:positionH>
            <wp:positionV relativeFrom="paragraph">
              <wp:posOffset>86697</wp:posOffset>
            </wp:positionV>
            <wp:extent cx="727399" cy="578498"/>
            <wp:effectExtent l="19050" t="0" r="0" b="0"/>
            <wp:wrapNone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TA_TAPPA_GABBIA_LOGO_GIRO_DITALIA_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39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3DA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5139922</wp:posOffset>
            </wp:positionH>
            <wp:positionV relativeFrom="paragraph">
              <wp:posOffset>86697</wp:posOffset>
            </wp:positionV>
            <wp:extent cx="727399" cy="578056"/>
            <wp:effectExtent l="19050" t="0" r="0" b="0"/>
            <wp:wrapNone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TA_TAPPA_GABBIA_LOGO_GIRO_DITALIA_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39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3DA">
        <w:t xml:space="preserve">  </w:t>
      </w:r>
      <w:r w:rsidR="0000278D">
        <w:t xml:space="preserve">    </w:t>
      </w:r>
      <w:r w:rsidR="00FE73DA">
        <w:object w:dxaOrig="11729" w:dyaOrig="6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36pt" o:ole="">
            <v:imagedata r:id="rId12" o:title=""/>
          </v:shape>
          <o:OLEObject Type="Embed" ProgID="PBrush" ShapeID="_x0000_i1025" DrawAspect="Content" ObjectID="_1639222238" r:id="rId13"/>
        </w:object>
      </w:r>
      <w:r w:rsidR="00B60CE8">
        <w:t xml:space="preserve">                    </w:t>
      </w:r>
      <w:r w:rsidR="00B60CE8">
        <w:rPr>
          <w:noProof/>
          <w:lang w:eastAsia="it-IT"/>
        </w:rPr>
        <w:drawing>
          <wp:inline distT="0" distB="0" distL="0" distR="0">
            <wp:extent cx="682523" cy="485191"/>
            <wp:effectExtent l="19050" t="0" r="3277" b="0"/>
            <wp:docPr id="2" name="Immagine 2" descr="http://151.8.162.205/comuneditortoreto/images/bandierab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1.8.162.205/comuneditortoreto/images/bandierablu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7" cy="48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CE8">
        <w:t xml:space="preserve">                    </w:t>
      </w:r>
      <w:r w:rsidR="00FE73DA">
        <w:rPr>
          <w:rFonts w:ascii="Titillium Web" w:hAnsi="Titillium Web" w:cs="Helvetica"/>
          <w:noProof/>
          <w:color w:val="65DDE0"/>
          <w:sz w:val="26"/>
          <w:szCs w:val="26"/>
          <w:lang w:eastAsia="it-IT"/>
        </w:rPr>
        <w:drawing>
          <wp:inline distT="0" distB="0" distL="0" distR="0">
            <wp:extent cx="1369094" cy="485192"/>
            <wp:effectExtent l="19050" t="0" r="2506" b="0"/>
            <wp:docPr id="5" name="Immagine 2" descr="RINA">
              <a:hlinkClick xmlns:a="http://schemas.openxmlformats.org/drawingml/2006/main" r:id="rId16" tgtFrame="&quot;_blank&quot;" tooltip="&quot;RINA ISO 140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A">
                      <a:hlinkClick r:id="rId16" tgtFrame="&quot;_blank&quot;" tooltip="&quot;RINA ISO 140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92" cy="48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E8" w:rsidRDefault="00B60CE8" w:rsidP="00B60CE8">
      <w:pPr>
        <w:pStyle w:val="Corpodeltesto2"/>
        <w:rPr>
          <w:sz w:val="16"/>
        </w:rPr>
      </w:pPr>
      <w:r>
        <w:rPr>
          <w:sz w:val="16"/>
        </w:rPr>
        <w:t xml:space="preserve">                                     </w:t>
      </w:r>
      <w:r w:rsidR="00FE73DA">
        <w:rPr>
          <w:sz w:val="16"/>
        </w:rPr>
        <w:t xml:space="preserve">               </w:t>
      </w:r>
      <w:r>
        <w:rPr>
          <w:sz w:val="16"/>
        </w:rPr>
        <w:t xml:space="preserve"> bandiera blu d'Europa           </w:t>
      </w:r>
    </w:p>
    <w:p w:rsidR="003B0996" w:rsidRDefault="003B0996" w:rsidP="00B60CE8">
      <w:pPr>
        <w:jc w:val="center"/>
        <w:rPr>
          <w:rFonts w:ascii="Book Antiqua" w:hAnsi="Book Antiqua"/>
          <w:sz w:val="16"/>
        </w:rPr>
      </w:pPr>
    </w:p>
    <w:p w:rsidR="00B60CE8" w:rsidRDefault="00B60CE8" w:rsidP="00B60CE8">
      <w:pPr>
        <w:jc w:val="center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Ufficio </w:t>
      </w:r>
      <w:r w:rsidR="008B1D08">
        <w:rPr>
          <w:rFonts w:ascii="Book Antiqua" w:hAnsi="Book Antiqua"/>
          <w:sz w:val="16"/>
        </w:rPr>
        <w:t>Segreter</w:t>
      </w:r>
      <w:r w:rsidR="00DE013F">
        <w:rPr>
          <w:rFonts w:ascii="Book Antiqua" w:hAnsi="Book Antiqua"/>
          <w:sz w:val="16"/>
        </w:rPr>
        <w:t>ia</w:t>
      </w:r>
      <w:r>
        <w:rPr>
          <w:rFonts w:ascii="Book Antiqua" w:hAnsi="Book Antiqua"/>
          <w:sz w:val="16"/>
        </w:rPr>
        <w:t xml:space="preserve"> – Piazza Libertà n° 12 – 64018 Tortoreto (TE) -Centralino 0861-7851 – Tel. Fax</w:t>
      </w:r>
      <w:r w:rsidR="00DE013F">
        <w:rPr>
          <w:rFonts w:ascii="Book Antiqua" w:hAnsi="Book Antiqua"/>
          <w:sz w:val="16"/>
        </w:rPr>
        <w:t xml:space="preserve"> - 0861-788646- Tel. 0861-785316</w:t>
      </w:r>
    </w:p>
    <w:p w:rsidR="00C17F27" w:rsidRPr="003B0996" w:rsidRDefault="00B60CE8" w:rsidP="003B0996">
      <w:pPr>
        <w:jc w:val="center"/>
        <w:rPr>
          <w:rFonts w:ascii="Book Antiqua" w:hAnsi="Book Antiqua"/>
          <w:color w:val="0000FF"/>
          <w:sz w:val="20"/>
        </w:rPr>
      </w:pPr>
      <w:r>
        <w:rPr>
          <w:rFonts w:ascii="Book Antiqua" w:hAnsi="Book Antiqua"/>
          <w:sz w:val="16"/>
        </w:rPr>
        <w:t xml:space="preserve">www:comune.tortoreto.te.it - </w:t>
      </w:r>
      <w:r w:rsidR="00DE013F">
        <w:rPr>
          <w:rFonts w:ascii="Book Antiqua" w:hAnsi="Book Antiqua"/>
          <w:color w:val="0000FF"/>
          <w:sz w:val="16"/>
        </w:rPr>
        <w:t xml:space="preserve"> e-mail: segreteria</w:t>
      </w:r>
      <w:r>
        <w:rPr>
          <w:rFonts w:ascii="Book Antiqua" w:hAnsi="Book Antiqua"/>
          <w:color w:val="0000FF"/>
          <w:sz w:val="16"/>
        </w:rPr>
        <w:t xml:space="preserve">@comune.tortoreto.te.it                                                                   </w:t>
      </w:r>
    </w:p>
    <w:p w:rsidR="003B0996" w:rsidRDefault="003B0996" w:rsidP="003B0996">
      <w:pPr>
        <w:pStyle w:val="Nessunaspaziatura"/>
        <w:ind w:left="720"/>
        <w:jc w:val="center"/>
        <w:rPr>
          <w:rFonts w:ascii="Monotype Corsiva" w:hAnsi="Monotype Corsiva" w:cs="Arial"/>
          <w:b/>
          <w:i/>
          <w:sz w:val="24"/>
          <w:szCs w:val="24"/>
        </w:rPr>
      </w:pPr>
    </w:p>
    <w:p w:rsidR="00CB1D9D" w:rsidRPr="004F4394" w:rsidRDefault="00CB1D9D">
      <w:pPr>
        <w:pStyle w:val="Nessunaspaziatura"/>
        <w:ind w:left="720"/>
        <w:rPr>
          <w:rFonts w:ascii="Times New Roman" w:hAnsi="Times New Roman" w:cs="Times New Roman"/>
          <w:i/>
        </w:rPr>
      </w:pPr>
    </w:p>
    <w:sectPr w:rsidR="00CB1D9D" w:rsidRPr="004F4394" w:rsidSect="00F26EF1">
      <w:pgSz w:w="11906" w:h="16838"/>
      <w:pgMar w:top="993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6B" w:rsidRDefault="0096266B" w:rsidP="00F26EF1">
      <w:r>
        <w:separator/>
      </w:r>
    </w:p>
  </w:endnote>
  <w:endnote w:type="continuationSeparator" w:id="1">
    <w:p w:rsidR="0096266B" w:rsidRDefault="0096266B" w:rsidP="00F2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6B" w:rsidRDefault="0096266B" w:rsidP="00F26EF1">
      <w:r>
        <w:separator/>
      </w:r>
    </w:p>
  </w:footnote>
  <w:footnote w:type="continuationSeparator" w:id="1">
    <w:p w:rsidR="0096266B" w:rsidRDefault="0096266B" w:rsidP="00F26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CA6"/>
    <w:multiLevelType w:val="hybridMultilevel"/>
    <w:tmpl w:val="311C7EF4"/>
    <w:lvl w:ilvl="0" w:tplc="5B880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0F1F36"/>
    <w:multiLevelType w:val="hybridMultilevel"/>
    <w:tmpl w:val="0FD0D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10E7"/>
    <w:multiLevelType w:val="hybridMultilevel"/>
    <w:tmpl w:val="48F2BD7C"/>
    <w:lvl w:ilvl="0" w:tplc="2002654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804E1"/>
    <w:multiLevelType w:val="hybridMultilevel"/>
    <w:tmpl w:val="D38C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0F85"/>
    <w:multiLevelType w:val="hybridMultilevel"/>
    <w:tmpl w:val="ADA66786"/>
    <w:lvl w:ilvl="0" w:tplc="B0A2B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00601"/>
    <w:multiLevelType w:val="hybridMultilevel"/>
    <w:tmpl w:val="74D443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41A7"/>
    <w:multiLevelType w:val="hybridMultilevel"/>
    <w:tmpl w:val="1D162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06F74"/>
    <w:multiLevelType w:val="hybridMultilevel"/>
    <w:tmpl w:val="021A0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617E5"/>
    <w:multiLevelType w:val="hybridMultilevel"/>
    <w:tmpl w:val="9B64B0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F5C"/>
    <w:rsid w:val="00000183"/>
    <w:rsid w:val="00000468"/>
    <w:rsid w:val="00000840"/>
    <w:rsid w:val="0000278D"/>
    <w:rsid w:val="00006B17"/>
    <w:rsid w:val="00007A04"/>
    <w:rsid w:val="00012D4F"/>
    <w:rsid w:val="00014959"/>
    <w:rsid w:val="00021003"/>
    <w:rsid w:val="000240E2"/>
    <w:rsid w:val="00024BEF"/>
    <w:rsid w:val="00030027"/>
    <w:rsid w:val="00030066"/>
    <w:rsid w:val="00040FFB"/>
    <w:rsid w:val="00043801"/>
    <w:rsid w:val="00044347"/>
    <w:rsid w:val="00050292"/>
    <w:rsid w:val="00055079"/>
    <w:rsid w:val="0005599B"/>
    <w:rsid w:val="00056A46"/>
    <w:rsid w:val="0005702A"/>
    <w:rsid w:val="00060E02"/>
    <w:rsid w:val="00063C70"/>
    <w:rsid w:val="00066DFD"/>
    <w:rsid w:val="00066F22"/>
    <w:rsid w:val="000702F6"/>
    <w:rsid w:val="00070F01"/>
    <w:rsid w:val="00073239"/>
    <w:rsid w:val="0008228D"/>
    <w:rsid w:val="000859E2"/>
    <w:rsid w:val="000966E7"/>
    <w:rsid w:val="000A0D36"/>
    <w:rsid w:val="000A2430"/>
    <w:rsid w:val="000A747E"/>
    <w:rsid w:val="000B33DD"/>
    <w:rsid w:val="000B44B5"/>
    <w:rsid w:val="000B7241"/>
    <w:rsid w:val="000C283A"/>
    <w:rsid w:val="000C3EC4"/>
    <w:rsid w:val="000D0E55"/>
    <w:rsid w:val="000D11FF"/>
    <w:rsid w:val="000D64B4"/>
    <w:rsid w:val="000E2534"/>
    <w:rsid w:val="000E46C9"/>
    <w:rsid w:val="000E6622"/>
    <w:rsid w:val="000E6A69"/>
    <w:rsid w:val="000E75DC"/>
    <w:rsid w:val="000F2615"/>
    <w:rsid w:val="000F2A80"/>
    <w:rsid w:val="000F313A"/>
    <w:rsid w:val="000F45E7"/>
    <w:rsid w:val="000F533C"/>
    <w:rsid w:val="00100293"/>
    <w:rsid w:val="00126A27"/>
    <w:rsid w:val="00127831"/>
    <w:rsid w:val="001334BA"/>
    <w:rsid w:val="0013351C"/>
    <w:rsid w:val="00133E52"/>
    <w:rsid w:val="0013765D"/>
    <w:rsid w:val="00141622"/>
    <w:rsid w:val="00145563"/>
    <w:rsid w:val="0014579E"/>
    <w:rsid w:val="00162D68"/>
    <w:rsid w:val="001660BE"/>
    <w:rsid w:val="001705C9"/>
    <w:rsid w:val="001715A4"/>
    <w:rsid w:val="001722A9"/>
    <w:rsid w:val="001743CE"/>
    <w:rsid w:val="00177B2A"/>
    <w:rsid w:val="001862B7"/>
    <w:rsid w:val="0018640E"/>
    <w:rsid w:val="001908BA"/>
    <w:rsid w:val="00190C6A"/>
    <w:rsid w:val="00190DF9"/>
    <w:rsid w:val="001A07F5"/>
    <w:rsid w:val="001A0E70"/>
    <w:rsid w:val="001A3DF9"/>
    <w:rsid w:val="001B070F"/>
    <w:rsid w:val="001B0F28"/>
    <w:rsid w:val="001B66A0"/>
    <w:rsid w:val="001B7A21"/>
    <w:rsid w:val="001C0827"/>
    <w:rsid w:val="001C4B01"/>
    <w:rsid w:val="001C6CA7"/>
    <w:rsid w:val="001D3B7C"/>
    <w:rsid w:val="001D5B0D"/>
    <w:rsid w:val="001D63F4"/>
    <w:rsid w:val="001D6F51"/>
    <w:rsid w:val="001D7C78"/>
    <w:rsid w:val="001E119B"/>
    <w:rsid w:val="001F5168"/>
    <w:rsid w:val="001F5761"/>
    <w:rsid w:val="001F7F32"/>
    <w:rsid w:val="0020621B"/>
    <w:rsid w:val="002135E7"/>
    <w:rsid w:val="0021370F"/>
    <w:rsid w:val="00214663"/>
    <w:rsid w:val="00216E64"/>
    <w:rsid w:val="002248F0"/>
    <w:rsid w:val="00230B72"/>
    <w:rsid w:val="00235D05"/>
    <w:rsid w:val="00250148"/>
    <w:rsid w:val="0025181B"/>
    <w:rsid w:val="00251E6A"/>
    <w:rsid w:val="00260791"/>
    <w:rsid w:val="002637E7"/>
    <w:rsid w:val="00264E7E"/>
    <w:rsid w:val="002657E8"/>
    <w:rsid w:val="00270469"/>
    <w:rsid w:val="00270B2B"/>
    <w:rsid w:val="00272110"/>
    <w:rsid w:val="00273A2C"/>
    <w:rsid w:val="00281848"/>
    <w:rsid w:val="00283AC8"/>
    <w:rsid w:val="00292248"/>
    <w:rsid w:val="00292541"/>
    <w:rsid w:val="00295469"/>
    <w:rsid w:val="00296272"/>
    <w:rsid w:val="002A0E5A"/>
    <w:rsid w:val="002A7923"/>
    <w:rsid w:val="002B1AA8"/>
    <w:rsid w:val="002B1DE6"/>
    <w:rsid w:val="002C589F"/>
    <w:rsid w:val="002C739F"/>
    <w:rsid w:val="002D16FF"/>
    <w:rsid w:val="002D360A"/>
    <w:rsid w:val="002E32FF"/>
    <w:rsid w:val="002E4B4C"/>
    <w:rsid w:val="002F0116"/>
    <w:rsid w:val="002F2B31"/>
    <w:rsid w:val="002F6630"/>
    <w:rsid w:val="002F760B"/>
    <w:rsid w:val="00305C3D"/>
    <w:rsid w:val="00306CFA"/>
    <w:rsid w:val="00317F91"/>
    <w:rsid w:val="00320283"/>
    <w:rsid w:val="003208E4"/>
    <w:rsid w:val="00320CE8"/>
    <w:rsid w:val="00321085"/>
    <w:rsid w:val="0032108E"/>
    <w:rsid w:val="0032226B"/>
    <w:rsid w:val="00323CB1"/>
    <w:rsid w:val="003244D9"/>
    <w:rsid w:val="00324F1B"/>
    <w:rsid w:val="00326575"/>
    <w:rsid w:val="00336357"/>
    <w:rsid w:val="003364D4"/>
    <w:rsid w:val="00336AC4"/>
    <w:rsid w:val="00336D48"/>
    <w:rsid w:val="00341C28"/>
    <w:rsid w:val="00342780"/>
    <w:rsid w:val="00343376"/>
    <w:rsid w:val="00343B1C"/>
    <w:rsid w:val="00351692"/>
    <w:rsid w:val="003521E3"/>
    <w:rsid w:val="00353857"/>
    <w:rsid w:val="00361CF8"/>
    <w:rsid w:val="00362F9F"/>
    <w:rsid w:val="003640D6"/>
    <w:rsid w:val="003712F5"/>
    <w:rsid w:val="003778C7"/>
    <w:rsid w:val="00382D02"/>
    <w:rsid w:val="00384CE8"/>
    <w:rsid w:val="003927A7"/>
    <w:rsid w:val="00393697"/>
    <w:rsid w:val="00393F1D"/>
    <w:rsid w:val="0039493C"/>
    <w:rsid w:val="003A79AB"/>
    <w:rsid w:val="003B0996"/>
    <w:rsid w:val="003C1BFD"/>
    <w:rsid w:val="003C35A4"/>
    <w:rsid w:val="003C5BF9"/>
    <w:rsid w:val="003D0CCE"/>
    <w:rsid w:val="003D5109"/>
    <w:rsid w:val="003D57BE"/>
    <w:rsid w:val="003D5A81"/>
    <w:rsid w:val="003D6FCB"/>
    <w:rsid w:val="003D77D2"/>
    <w:rsid w:val="003D7900"/>
    <w:rsid w:val="003E08DF"/>
    <w:rsid w:val="003E1E6C"/>
    <w:rsid w:val="003E466B"/>
    <w:rsid w:val="003E7A86"/>
    <w:rsid w:val="003F1243"/>
    <w:rsid w:val="003F15A9"/>
    <w:rsid w:val="003F58E6"/>
    <w:rsid w:val="004022F0"/>
    <w:rsid w:val="00403394"/>
    <w:rsid w:val="004107A8"/>
    <w:rsid w:val="004111CE"/>
    <w:rsid w:val="00412112"/>
    <w:rsid w:val="00413592"/>
    <w:rsid w:val="00416659"/>
    <w:rsid w:val="00423AF9"/>
    <w:rsid w:val="0042441E"/>
    <w:rsid w:val="00431A64"/>
    <w:rsid w:val="00433F2B"/>
    <w:rsid w:val="00434CC6"/>
    <w:rsid w:val="00437DD8"/>
    <w:rsid w:val="004456D5"/>
    <w:rsid w:val="004500B7"/>
    <w:rsid w:val="00454E7B"/>
    <w:rsid w:val="00464AC0"/>
    <w:rsid w:val="00466272"/>
    <w:rsid w:val="004665E5"/>
    <w:rsid w:val="00471C74"/>
    <w:rsid w:val="004801AF"/>
    <w:rsid w:val="00482CFB"/>
    <w:rsid w:val="004865C4"/>
    <w:rsid w:val="00487306"/>
    <w:rsid w:val="00492987"/>
    <w:rsid w:val="004A428F"/>
    <w:rsid w:val="004A68CF"/>
    <w:rsid w:val="004B2C2F"/>
    <w:rsid w:val="004B34C8"/>
    <w:rsid w:val="004B4353"/>
    <w:rsid w:val="004B6A9D"/>
    <w:rsid w:val="004C0E1C"/>
    <w:rsid w:val="004C260A"/>
    <w:rsid w:val="004C4E49"/>
    <w:rsid w:val="004C5840"/>
    <w:rsid w:val="004D16BB"/>
    <w:rsid w:val="004D25A2"/>
    <w:rsid w:val="004E236D"/>
    <w:rsid w:val="004E5046"/>
    <w:rsid w:val="004E6968"/>
    <w:rsid w:val="004F4394"/>
    <w:rsid w:val="004F482F"/>
    <w:rsid w:val="004F507E"/>
    <w:rsid w:val="004F5093"/>
    <w:rsid w:val="004F604A"/>
    <w:rsid w:val="004F7DB1"/>
    <w:rsid w:val="00500217"/>
    <w:rsid w:val="00501462"/>
    <w:rsid w:val="005146B7"/>
    <w:rsid w:val="00524879"/>
    <w:rsid w:val="0052673C"/>
    <w:rsid w:val="0055508B"/>
    <w:rsid w:val="00560C1C"/>
    <w:rsid w:val="00562EC6"/>
    <w:rsid w:val="00563239"/>
    <w:rsid w:val="005646F7"/>
    <w:rsid w:val="0056742D"/>
    <w:rsid w:val="00575A25"/>
    <w:rsid w:val="00580C03"/>
    <w:rsid w:val="00581BCB"/>
    <w:rsid w:val="005867F3"/>
    <w:rsid w:val="00586B7D"/>
    <w:rsid w:val="0059108B"/>
    <w:rsid w:val="005955DD"/>
    <w:rsid w:val="00597781"/>
    <w:rsid w:val="005A28DD"/>
    <w:rsid w:val="005A7A7C"/>
    <w:rsid w:val="005B2CCB"/>
    <w:rsid w:val="005B3BC6"/>
    <w:rsid w:val="005C3886"/>
    <w:rsid w:val="005C46F4"/>
    <w:rsid w:val="005C4D09"/>
    <w:rsid w:val="005C5EB0"/>
    <w:rsid w:val="005C7A54"/>
    <w:rsid w:val="005D2122"/>
    <w:rsid w:val="005E1A8C"/>
    <w:rsid w:val="005E4BB3"/>
    <w:rsid w:val="005E6803"/>
    <w:rsid w:val="005F15A0"/>
    <w:rsid w:val="005F1D8B"/>
    <w:rsid w:val="005F3385"/>
    <w:rsid w:val="005F388C"/>
    <w:rsid w:val="00606222"/>
    <w:rsid w:val="0061154D"/>
    <w:rsid w:val="006223C6"/>
    <w:rsid w:val="00623610"/>
    <w:rsid w:val="00625A7B"/>
    <w:rsid w:val="00627B4D"/>
    <w:rsid w:val="00631129"/>
    <w:rsid w:val="00631755"/>
    <w:rsid w:val="0063194D"/>
    <w:rsid w:val="00632D33"/>
    <w:rsid w:val="00633C00"/>
    <w:rsid w:val="0064154E"/>
    <w:rsid w:val="00645FD0"/>
    <w:rsid w:val="00653E78"/>
    <w:rsid w:val="00657586"/>
    <w:rsid w:val="006576CE"/>
    <w:rsid w:val="00661A0F"/>
    <w:rsid w:val="00661D64"/>
    <w:rsid w:val="00664472"/>
    <w:rsid w:val="00666F4C"/>
    <w:rsid w:val="00667F87"/>
    <w:rsid w:val="00670110"/>
    <w:rsid w:val="0067618D"/>
    <w:rsid w:val="0068340D"/>
    <w:rsid w:val="006861EC"/>
    <w:rsid w:val="00692010"/>
    <w:rsid w:val="00692E07"/>
    <w:rsid w:val="00697F43"/>
    <w:rsid w:val="006A0908"/>
    <w:rsid w:val="006A1840"/>
    <w:rsid w:val="006A3D23"/>
    <w:rsid w:val="006B36F9"/>
    <w:rsid w:val="006B50F9"/>
    <w:rsid w:val="006B6293"/>
    <w:rsid w:val="006B710E"/>
    <w:rsid w:val="006C5F47"/>
    <w:rsid w:val="006E048F"/>
    <w:rsid w:val="006E1A05"/>
    <w:rsid w:val="006E4833"/>
    <w:rsid w:val="006E766E"/>
    <w:rsid w:val="006E7EE9"/>
    <w:rsid w:val="006F15B7"/>
    <w:rsid w:val="006F373B"/>
    <w:rsid w:val="006F41AA"/>
    <w:rsid w:val="006F5286"/>
    <w:rsid w:val="0070081C"/>
    <w:rsid w:val="00706989"/>
    <w:rsid w:val="00710070"/>
    <w:rsid w:val="00717328"/>
    <w:rsid w:val="00722292"/>
    <w:rsid w:val="007244E4"/>
    <w:rsid w:val="00731970"/>
    <w:rsid w:val="00731B86"/>
    <w:rsid w:val="00733A1E"/>
    <w:rsid w:val="00737C59"/>
    <w:rsid w:val="00746413"/>
    <w:rsid w:val="0075217A"/>
    <w:rsid w:val="00753823"/>
    <w:rsid w:val="0075458C"/>
    <w:rsid w:val="00754F95"/>
    <w:rsid w:val="0075626A"/>
    <w:rsid w:val="007563CF"/>
    <w:rsid w:val="0077287A"/>
    <w:rsid w:val="0077694E"/>
    <w:rsid w:val="00776B44"/>
    <w:rsid w:val="00776BD6"/>
    <w:rsid w:val="00777DBD"/>
    <w:rsid w:val="00780734"/>
    <w:rsid w:val="0079212F"/>
    <w:rsid w:val="00796371"/>
    <w:rsid w:val="007A1FB5"/>
    <w:rsid w:val="007B116C"/>
    <w:rsid w:val="007B5039"/>
    <w:rsid w:val="007C1F67"/>
    <w:rsid w:val="007C3A13"/>
    <w:rsid w:val="007C6D92"/>
    <w:rsid w:val="007D70AC"/>
    <w:rsid w:val="007E0A55"/>
    <w:rsid w:val="007E1E08"/>
    <w:rsid w:val="007E4F02"/>
    <w:rsid w:val="007E7646"/>
    <w:rsid w:val="008022B1"/>
    <w:rsid w:val="00803318"/>
    <w:rsid w:val="00807668"/>
    <w:rsid w:val="0081035E"/>
    <w:rsid w:val="00813906"/>
    <w:rsid w:val="00813C1F"/>
    <w:rsid w:val="00814D75"/>
    <w:rsid w:val="00816A6C"/>
    <w:rsid w:val="00820844"/>
    <w:rsid w:val="00833225"/>
    <w:rsid w:val="00834755"/>
    <w:rsid w:val="0083764A"/>
    <w:rsid w:val="00840749"/>
    <w:rsid w:val="008420D2"/>
    <w:rsid w:val="00844C26"/>
    <w:rsid w:val="00852F42"/>
    <w:rsid w:val="00856A98"/>
    <w:rsid w:val="00860B6C"/>
    <w:rsid w:val="008653D5"/>
    <w:rsid w:val="0086728F"/>
    <w:rsid w:val="008723DF"/>
    <w:rsid w:val="00877510"/>
    <w:rsid w:val="00880BAA"/>
    <w:rsid w:val="00881A03"/>
    <w:rsid w:val="008821FB"/>
    <w:rsid w:val="00883DE6"/>
    <w:rsid w:val="00884E2E"/>
    <w:rsid w:val="00885210"/>
    <w:rsid w:val="00885EE8"/>
    <w:rsid w:val="008872F2"/>
    <w:rsid w:val="00891E08"/>
    <w:rsid w:val="008A0531"/>
    <w:rsid w:val="008A1497"/>
    <w:rsid w:val="008A6078"/>
    <w:rsid w:val="008B06C1"/>
    <w:rsid w:val="008B1D08"/>
    <w:rsid w:val="008B40BD"/>
    <w:rsid w:val="008B6169"/>
    <w:rsid w:val="008C0C52"/>
    <w:rsid w:val="008C208B"/>
    <w:rsid w:val="008E1B83"/>
    <w:rsid w:val="008E4192"/>
    <w:rsid w:val="008F056F"/>
    <w:rsid w:val="008F1109"/>
    <w:rsid w:val="008F221C"/>
    <w:rsid w:val="008F2739"/>
    <w:rsid w:val="008F7425"/>
    <w:rsid w:val="009004B3"/>
    <w:rsid w:val="00901934"/>
    <w:rsid w:val="00902DD6"/>
    <w:rsid w:val="00904289"/>
    <w:rsid w:val="00907C85"/>
    <w:rsid w:val="0091442F"/>
    <w:rsid w:val="009146F8"/>
    <w:rsid w:val="009171BE"/>
    <w:rsid w:val="009241E7"/>
    <w:rsid w:val="00925478"/>
    <w:rsid w:val="0093032D"/>
    <w:rsid w:val="00930735"/>
    <w:rsid w:val="00930745"/>
    <w:rsid w:val="0093127D"/>
    <w:rsid w:val="009348B1"/>
    <w:rsid w:val="00947E21"/>
    <w:rsid w:val="0095315E"/>
    <w:rsid w:val="009605F4"/>
    <w:rsid w:val="0096266B"/>
    <w:rsid w:val="00971277"/>
    <w:rsid w:val="009719E0"/>
    <w:rsid w:val="00971B01"/>
    <w:rsid w:val="00981641"/>
    <w:rsid w:val="00982B29"/>
    <w:rsid w:val="00983E6A"/>
    <w:rsid w:val="009A06BE"/>
    <w:rsid w:val="009A0A63"/>
    <w:rsid w:val="009B3B8B"/>
    <w:rsid w:val="009B5D93"/>
    <w:rsid w:val="009C6107"/>
    <w:rsid w:val="009D0400"/>
    <w:rsid w:val="009D0B48"/>
    <w:rsid w:val="009D4D7D"/>
    <w:rsid w:val="009E10F7"/>
    <w:rsid w:val="009E2E69"/>
    <w:rsid w:val="009E3073"/>
    <w:rsid w:val="009E5414"/>
    <w:rsid w:val="009E7814"/>
    <w:rsid w:val="009F4612"/>
    <w:rsid w:val="009F50C1"/>
    <w:rsid w:val="009F537C"/>
    <w:rsid w:val="009F7CCF"/>
    <w:rsid w:val="00A00DEE"/>
    <w:rsid w:val="00A041B0"/>
    <w:rsid w:val="00A0711F"/>
    <w:rsid w:val="00A075E4"/>
    <w:rsid w:val="00A14F37"/>
    <w:rsid w:val="00A1560D"/>
    <w:rsid w:val="00A21454"/>
    <w:rsid w:val="00A2620D"/>
    <w:rsid w:val="00A27BB2"/>
    <w:rsid w:val="00A32D9C"/>
    <w:rsid w:val="00A33E3B"/>
    <w:rsid w:val="00A36716"/>
    <w:rsid w:val="00A378CD"/>
    <w:rsid w:val="00A4402A"/>
    <w:rsid w:val="00A55FA0"/>
    <w:rsid w:val="00A575C5"/>
    <w:rsid w:val="00A64F32"/>
    <w:rsid w:val="00A70138"/>
    <w:rsid w:val="00A72381"/>
    <w:rsid w:val="00A76F50"/>
    <w:rsid w:val="00A80995"/>
    <w:rsid w:val="00A82C49"/>
    <w:rsid w:val="00A9048C"/>
    <w:rsid w:val="00A9208E"/>
    <w:rsid w:val="00A938CF"/>
    <w:rsid w:val="00A93CB2"/>
    <w:rsid w:val="00A9522F"/>
    <w:rsid w:val="00A95966"/>
    <w:rsid w:val="00AA1DEC"/>
    <w:rsid w:val="00AA7B12"/>
    <w:rsid w:val="00AB52B5"/>
    <w:rsid w:val="00AC17D1"/>
    <w:rsid w:val="00AC19B0"/>
    <w:rsid w:val="00AC2BA1"/>
    <w:rsid w:val="00AC44D9"/>
    <w:rsid w:val="00AE0E26"/>
    <w:rsid w:val="00AE249C"/>
    <w:rsid w:val="00AE789A"/>
    <w:rsid w:val="00AF57E1"/>
    <w:rsid w:val="00AF617D"/>
    <w:rsid w:val="00B02975"/>
    <w:rsid w:val="00B04D24"/>
    <w:rsid w:val="00B07E57"/>
    <w:rsid w:val="00B169EE"/>
    <w:rsid w:val="00B2132F"/>
    <w:rsid w:val="00B319C7"/>
    <w:rsid w:val="00B3240A"/>
    <w:rsid w:val="00B32E7B"/>
    <w:rsid w:val="00B3440E"/>
    <w:rsid w:val="00B363BA"/>
    <w:rsid w:val="00B40033"/>
    <w:rsid w:val="00B43953"/>
    <w:rsid w:val="00B44409"/>
    <w:rsid w:val="00B44F5C"/>
    <w:rsid w:val="00B52057"/>
    <w:rsid w:val="00B56393"/>
    <w:rsid w:val="00B566ED"/>
    <w:rsid w:val="00B60CE8"/>
    <w:rsid w:val="00B644A2"/>
    <w:rsid w:val="00B6594B"/>
    <w:rsid w:val="00B765C8"/>
    <w:rsid w:val="00B81983"/>
    <w:rsid w:val="00B91AD4"/>
    <w:rsid w:val="00B92993"/>
    <w:rsid w:val="00B9655E"/>
    <w:rsid w:val="00B968C9"/>
    <w:rsid w:val="00B96E35"/>
    <w:rsid w:val="00BA70B8"/>
    <w:rsid w:val="00BB263D"/>
    <w:rsid w:val="00BB36F1"/>
    <w:rsid w:val="00BB5F24"/>
    <w:rsid w:val="00BB7FD4"/>
    <w:rsid w:val="00BC432E"/>
    <w:rsid w:val="00BC6E53"/>
    <w:rsid w:val="00BD3CB9"/>
    <w:rsid w:val="00BD4AFD"/>
    <w:rsid w:val="00BE71F7"/>
    <w:rsid w:val="00BF6D27"/>
    <w:rsid w:val="00C00B6F"/>
    <w:rsid w:val="00C1006F"/>
    <w:rsid w:val="00C14BCA"/>
    <w:rsid w:val="00C17F27"/>
    <w:rsid w:val="00C21745"/>
    <w:rsid w:val="00C267F6"/>
    <w:rsid w:val="00C311DC"/>
    <w:rsid w:val="00C312E2"/>
    <w:rsid w:val="00C35458"/>
    <w:rsid w:val="00C445C0"/>
    <w:rsid w:val="00C449D9"/>
    <w:rsid w:val="00C56C20"/>
    <w:rsid w:val="00C6139D"/>
    <w:rsid w:val="00C63A3E"/>
    <w:rsid w:val="00C7502F"/>
    <w:rsid w:val="00C76483"/>
    <w:rsid w:val="00C808F8"/>
    <w:rsid w:val="00C93CE6"/>
    <w:rsid w:val="00C96F94"/>
    <w:rsid w:val="00C9799C"/>
    <w:rsid w:val="00CA0129"/>
    <w:rsid w:val="00CA54FB"/>
    <w:rsid w:val="00CA63D7"/>
    <w:rsid w:val="00CB1D9D"/>
    <w:rsid w:val="00CB48F1"/>
    <w:rsid w:val="00CB6DC8"/>
    <w:rsid w:val="00CC3F32"/>
    <w:rsid w:val="00CC5134"/>
    <w:rsid w:val="00CC6736"/>
    <w:rsid w:val="00CC6B8A"/>
    <w:rsid w:val="00CD2755"/>
    <w:rsid w:val="00CD2EA1"/>
    <w:rsid w:val="00CD352A"/>
    <w:rsid w:val="00CD36F5"/>
    <w:rsid w:val="00CE0C8C"/>
    <w:rsid w:val="00CE1F43"/>
    <w:rsid w:val="00CF4A90"/>
    <w:rsid w:val="00D06053"/>
    <w:rsid w:val="00D2206A"/>
    <w:rsid w:val="00D2241E"/>
    <w:rsid w:val="00D224FD"/>
    <w:rsid w:val="00D22C4B"/>
    <w:rsid w:val="00D2440E"/>
    <w:rsid w:val="00D33194"/>
    <w:rsid w:val="00D37C6B"/>
    <w:rsid w:val="00D37E0D"/>
    <w:rsid w:val="00D40ED8"/>
    <w:rsid w:val="00D41640"/>
    <w:rsid w:val="00D47758"/>
    <w:rsid w:val="00D530B9"/>
    <w:rsid w:val="00D53A49"/>
    <w:rsid w:val="00D57D3E"/>
    <w:rsid w:val="00D621D8"/>
    <w:rsid w:val="00D63BDA"/>
    <w:rsid w:val="00D71F7B"/>
    <w:rsid w:val="00D73101"/>
    <w:rsid w:val="00D739D1"/>
    <w:rsid w:val="00D76B73"/>
    <w:rsid w:val="00D81DCB"/>
    <w:rsid w:val="00D83009"/>
    <w:rsid w:val="00D83029"/>
    <w:rsid w:val="00D8734E"/>
    <w:rsid w:val="00D90514"/>
    <w:rsid w:val="00D91571"/>
    <w:rsid w:val="00D9293C"/>
    <w:rsid w:val="00D92A74"/>
    <w:rsid w:val="00D93556"/>
    <w:rsid w:val="00D963E8"/>
    <w:rsid w:val="00D96711"/>
    <w:rsid w:val="00D978B5"/>
    <w:rsid w:val="00DA074A"/>
    <w:rsid w:val="00DA25BD"/>
    <w:rsid w:val="00DA2973"/>
    <w:rsid w:val="00DA2CDF"/>
    <w:rsid w:val="00DA4AF8"/>
    <w:rsid w:val="00DA52FB"/>
    <w:rsid w:val="00DA7399"/>
    <w:rsid w:val="00DB38A0"/>
    <w:rsid w:val="00DB3F88"/>
    <w:rsid w:val="00DB7A20"/>
    <w:rsid w:val="00DC1339"/>
    <w:rsid w:val="00DC232E"/>
    <w:rsid w:val="00DC36F4"/>
    <w:rsid w:val="00DC5427"/>
    <w:rsid w:val="00DD0B06"/>
    <w:rsid w:val="00DD0D92"/>
    <w:rsid w:val="00DE013F"/>
    <w:rsid w:val="00DE09B5"/>
    <w:rsid w:val="00DE1A59"/>
    <w:rsid w:val="00DE29AC"/>
    <w:rsid w:val="00DE4168"/>
    <w:rsid w:val="00DE46C4"/>
    <w:rsid w:val="00DE6D05"/>
    <w:rsid w:val="00DE7928"/>
    <w:rsid w:val="00DF085D"/>
    <w:rsid w:val="00DF190E"/>
    <w:rsid w:val="00DF435E"/>
    <w:rsid w:val="00DF4D16"/>
    <w:rsid w:val="00E024AF"/>
    <w:rsid w:val="00E02C95"/>
    <w:rsid w:val="00E07267"/>
    <w:rsid w:val="00E14F6C"/>
    <w:rsid w:val="00E157E3"/>
    <w:rsid w:val="00E2127E"/>
    <w:rsid w:val="00E2396E"/>
    <w:rsid w:val="00E23B69"/>
    <w:rsid w:val="00E244B0"/>
    <w:rsid w:val="00E24B71"/>
    <w:rsid w:val="00E279E3"/>
    <w:rsid w:val="00E36AE1"/>
    <w:rsid w:val="00E436FD"/>
    <w:rsid w:val="00E637AC"/>
    <w:rsid w:val="00E659CE"/>
    <w:rsid w:val="00E67468"/>
    <w:rsid w:val="00E67937"/>
    <w:rsid w:val="00E71F16"/>
    <w:rsid w:val="00E7351B"/>
    <w:rsid w:val="00E76819"/>
    <w:rsid w:val="00E839F4"/>
    <w:rsid w:val="00E879CC"/>
    <w:rsid w:val="00E87ABB"/>
    <w:rsid w:val="00E968BA"/>
    <w:rsid w:val="00EB0AAF"/>
    <w:rsid w:val="00EB6585"/>
    <w:rsid w:val="00EB6B1A"/>
    <w:rsid w:val="00EC1417"/>
    <w:rsid w:val="00EC1956"/>
    <w:rsid w:val="00EC7955"/>
    <w:rsid w:val="00ED0486"/>
    <w:rsid w:val="00ED1BBB"/>
    <w:rsid w:val="00ED49C1"/>
    <w:rsid w:val="00EE3A59"/>
    <w:rsid w:val="00EF50FA"/>
    <w:rsid w:val="00EF561E"/>
    <w:rsid w:val="00EF568C"/>
    <w:rsid w:val="00F02783"/>
    <w:rsid w:val="00F048B8"/>
    <w:rsid w:val="00F0639D"/>
    <w:rsid w:val="00F12638"/>
    <w:rsid w:val="00F14D63"/>
    <w:rsid w:val="00F20962"/>
    <w:rsid w:val="00F2201C"/>
    <w:rsid w:val="00F23B97"/>
    <w:rsid w:val="00F26EF1"/>
    <w:rsid w:val="00F3488A"/>
    <w:rsid w:val="00F3550B"/>
    <w:rsid w:val="00F464CD"/>
    <w:rsid w:val="00F469A0"/>
    <w:rsid w:val="00F50177"/>
    <w:rsid w:val="00F5650D"/>
    <w:rsid w:val="00F6568E"/>
    <w:rsid w:val="00F73F81"/>
    <w:rsid w:val="00F7714F"/>
    <w:rsid w:val="00F77AD9"/>
    <w:rsid w:val="00F81AAC"/>
    <w:rsid w:val="00F81C34"/>
    <w:rsid w:val="00F840F2"/>
    <w:rsid w:val="00F84AC0"/>
    <w:rsid w:val="00F9238E"/>
    <w:rsid w:val="00F92430"/>
    <w:rsid w:val="00FA29D5"/>
    <w:rsid w:val="00FA3E01"/>
    <w:rsid w:val="00FA4CD0"/>
    <w:rsid w:val="00FA747C"/>
    <w:rsid w:val="00FB1D7C"/>
    <w:rsid w:val="00FB6E68"/>
    <w:rsid w:val="00FC5511"/>
    <w:rsid w:val="00FC6884"/>
    <w:rsid w:val="00FD4C32"/>
    <w:rsid w:val="00FD6C68"/>
    <w:rsid w:val="00FE0E1D"/>
    <w:rsid w:val="00FE19BA"/>
    <w:rsid w:val="00FE73DA"/>
    <w:rsid w:val="00FF18A2"/>
    <w:rsid w:val="00FF4620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4F5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76F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6E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6E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1A03"/>
    <w:rPr>
      <w:b/>
      <w:bCs/>
    </w:rPr>
  </w:style>
  <w:style w:type="paragraph" w:styleId="Corpodeltesto2">
    <w:name w:val="Body Text 2"/>
    <w:basedOn w:val="Normale"/>
    <w:link w:val="Corpodeltesto2Carattere"/>
    <w:rsid w:val="00B60CE8"/>
    <w:rPr>
      <w:rFonts w:ascii="Tahoma" w:hAnsi="Tahoma" w:cs="Tahoma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rsid w:val="00B60CE8"/>
    <w:rPr>
      <w:rFonts w:ascii="Tahoma" w:eastAsia="Times New Roman" w:hAnsi="Tahoma" w:cs="Tahoma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E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rtf2Normal">
    <w:name w:val="rtf2 Normal"/>
    <w:next w:val="Normale"/>
    <w:uiPriority w:val="99"/>
    <w:rsid w:val="003B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comune.tortoreto.te.it/sites/default/files/allegati/RINA%20-%20certificato%20-%20scadenza%20gennaio%20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http://151.8.162.205/comuneditortoreto/images/bandierablu.gif" TargetMode="External"/><Relationship Id="rId10" Type="http://schemas.openxmlformats.org/officeDocument/2006/relationships/hyperlink" Target="mailto:consultagiovaniletortoret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ndoconsultatortoreto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FA26-E297-4D89-9573-1DA9CFE1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Clementoni</dc:creator>
  <cp:lastModifiedBy>Staff</cp:lastModifiedBy>
  <cp:revision>6</cp:revision>
  <cp:lastPrinted>2019-12-05T12:23:00Z</cp:lastPrinted>
  <dcterms:created xsi:type="dcterms:W3CDTF">2019-12-05T12:09:00Z</dcterms:created>
  <dcterms:modified xsi:type="dcterms:W3CDTF">2019-12-30T13:44:00Z</dcterms:modified>
</cp:coreProperties>
</file>